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CB600" w14:textId="163CC642" w:rsidR="00E32AEC" w:rsidRPr="00E551A3" w:rsidRDefault="00E551A3" w:rsidP="005C3B90">
      <w:pPr>
        <w:jc w:val="center"/>
        <w:rPr>
          <w:b/>
          <w:bCs/>
          <w:sz w:val="44"/>
          <w:szCs w:val="44"/>
        </w:rPr>
      </w:pPr>
      <w:r w:rsidRPr="00E551A3">
        <w:rPr>
          <w:rFonts w:hint="eastAsia"/>
          <w:b/>
          <w:bCs/>
          <w:sz w:val="44"/>
          <w:szCs w:val="44"/>
        </w:rPr>
        <w:t>转专业</w:t>
      </w:r>
      <w:r w:rsidR="00681124">
        <w:rPr>
          <w:rFonts w:hint="eastAsia"/>
          <w:b/>
          <w:bCs/>
          <w:sz w:val="44"/>
          <w:szCs w:val="44"/>
        </w:rPr>
        <w:t>学生</w:t>
      </w:r>
      <w:r w:rsidRPr="00E551A3">
        <w:rPr>
          <w:rFonts w:hint="eastAsia"/>
          <w:b/>
          <w:bCs/>
          <w:sz w:val="44"/>
          <w:szCs w:val="44"/>
        </w:rPr>
        <w:t>操作流程</w:t>
      </w:r>
    </w:p>
    <w:p w14:paraId="1DA15E88" w14:textId="50968B52" w:rsidR="001F67A8" w:rsidRDefault="00E551A3" w:rsidP="00681124">
      <w:pPr>
        <w:jc w:val="left"/>
      </w:pPr>
      <w:r w:rsidRPr="00E551A3">
        <w:rPr>
          <w:rFonts w:hint="eastAsia"/>
          <w:b/>
          <w:bCs/>
          <w:sz w:val="24"/>
          <w:szCs w:val="24"/>
        </w:rPr>
        <w:t>一、</w:t>
      </w:r>
      <w:r w:rsidR="00681124">
        <w:rPr>
          <w:rFonts w:hint="eastAsia"/>
          <w:b/>
          <w:bCs/>
          <w:sz w:val="24"/>
          <w:szCs w:val="24"/>
        </w:rPr>
        <w:t>登录新教务系统</w:t>
      </w:r>
    </w:p>
    <w:p w14:paraId="24CC8729" w14:textId="3A6BAA6C" w:rsidR="001F67A8" w:rsidRDefault="00065938" w:rsidP="00B65837">
      <w:pPr>
        <w:pStyle w:val="a3"/>
        <w:ind w:left="360" w:firstLineChars="0" w:firstLine="0"/>
      </w:pPr>
      <w:r>
        <w:rPr>
          <w:rFonts w:hint="eastAsia"/>
        </w:rPr>
        <w:t>报名申请</w:t>
      </w:r>
      <w:r>
        <w:rPr>
          <w:rFonts w:hint="eastAsia"/>
        </w:rPr>
        <w:t>-</w:t>
      </w:r>
      <w:r>
        <w:rPr>
          <w:rFonts w:hint="eastAsia"/>
        </w:rPr>
        <w:t>学生转专业申请</w:t>
      </w:r>
      <w:r>
        <w:rPr>
          <w:rFonts w:hint="eastAsia"/>
        </w:rPr>
        <w:t>-</w:t>
      </w:r>
      <w:r>
        <w:rPr>
          <w:rFonts w:hint="eastAsia"/>
        </w:rPr>
        <w:t>申报</w:t>
      </w:r>
    </w:p>
    <w:p w14:paraId="4F75BEB6" w14:textId="14ECE140" w:rsidR="00681124" w:rsidRDefault="00681124" w:rsidP="00681124">
      <w:pPr>
        <w:pStyle w:val="a3"/>
        <w:ind w:left="360" w:firstLineChars="0" w:firstLine="0"/>
        <w:jc w:val="center"/>
      </w:pPr>
      <w:r>
        <w:rPr>
          <w:noProof/>
        </w:rPr>
        <w:drawing>
          <wp:inline distT="0" distB="0" distL="0" distR="0" wp14:anchorId="6EF68EDA" wp14:editId="20F2928D">
            <wp:extent cx="3388659" cy="4116001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8294" cy="41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A064D" w14:textId="77777777" w:rsidR="00681124" w:rsidRDefault="00681124" w:rsidP="00681124">
      <w:pPr>
        <w:pStyle w:val="a3"/>
        <w:ind w:left="360" w:firstLineChars="0" w:firstLine="0"/>
        <w:jc w:val="center"/>
        <w:rPr>
          <w:rFonts w:hint="eastAsia"/>
        </w:rPr>
      </w:pPr>
    </w:p>
    <w:p w14:paraId="7A8F487E" w14:textId="4173621D" w:rsidR="00681124" w:rsidRPr="00681124" w:rsidRDefault="00681124" w:rsidP="00B65837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0287C1D0" wp14:editId="6D48A257">
            <wp:extent cx="5274310" cy="116268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390C2" w14:textId="5E5705CF" w:rsidR="00681124" w:rsidRDefault="00681124" w:rsidP="00B65837">
      <w:pPr>
        <w:pStyle w:val="a3"/>
        <w:ind w:left="360" w:firstLineChars="0" w:firstLine="0"/>
      </w:pPr>
      <w:r>
        <w:rPr>
          <w:rFonts w:hint="eastAsia"/>
        </w:rPr>
        <w:t>选择申请转入学院、申请转入专业，如有方向</w:t>
      </w:r>
      <w:r w:rsidR="0082632B">
        <w:rPr>
          <w:rFonts w:hint="eastAsia"/>
        </w:rPr>
        <w:t>需</w:t>
      </w:r>
      <w:r>
        <w:rPr>
          <w:rFonts w:hint="eastAsia"/>
        </w:rPr>
        <w:t>选择方向</w:t>
      </w:r>
    </w:p>
    <w:p w14:paraId="25569B93" w14:textId="2598ABA0" w:rsidR="00681124" w:rsidRPr="00681124" w:rsidRDefault="00681124" w:rsidP="00B65837">
      <w:pPr>
        <w:pStyle w:val="a3"/>
        <w:ind w:left="360" w:firstLineChars="0" w:firstLine="0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color w:val="FF0000"/>
        </w:rPr>
        <w:t>.</w:t>
      </w:r>
      <w:r w:rsidRPr="00681124">
        <w:rPr>
          <w:rFonts w:hint="eastAsia"/>
          <w:color w:val="FF0000"/>
        </w:rPr>
        <w:t>附件必须上传</w:t>
      </w:r>
    </w:p>
    <w:p w14:paraId="07202601" w14:textId="5423279C" w:rsidR="0082632B" w:rsidRDefault="0082632B" w:rsidP="0082632B">
      <w:pPr>
        <w:pStyle w:val="a3"/>
        <w:numPr>
          <w:ilvl w:val="0"/>
          <w:numId w:val="3"/>
        </w:numPr>
        <w:ind w:left="0" w:firstLineChars="100" w:firstLine="210"/>
        <w:rPr>
          <w:color w:val="FF0000"/>
        </w:rPr>
      </w:pPr>
      <w:r w:rsidRPr="0082632B">
        <w:rPr>
          <w:rFonts w:hint="eastAsia"/>
          <w:color w:val="FF0000"/>
        </w:rPr>
        <w:t>西南林业大学学生转专业申请表（学生原</w:t>
      </w:r>
      <w:r>
        <w:rPr>
          <w:rFonts w:hint="eastAsia"/>
          <w:color w:val="FF0000"/>
        </w:rPr>
        <w:t>班主任签字、原学院签署意见并盖章</w:t>
      </w:r>
      <w:r w:rsidRPr="0082632B">
        <w:rPr>
          <w:rFonts w:hint="eastAsia"/>
          <w:color w:val="FF0000"/>
        </w:rPr>
        <w:t>）</w:t>
      </w:r>
    </w:p>
    <w:p w14:paraId="5423D7C1" w14:textId="1C8DCDE2" w:rsidR="00681124" w:rsidRPr="0082632B" w:rsidRDefault="00681124" w:rsidP="0082632B">
      <w:pPr>
        <w:pStyle w:val="a3"/>
        <w:numPr>
          <w:ilvl w:val="0"/>
          <w:numId w:val="3"/>
        </w:numPr>
        <w:ind w:left="0" w:firstLineChars="100" w:firstLine="210"/>
        <w:rPr>
          <w:color w:val="FF0000"/>
        </w:rPr>
      </w:pPr>
      <w:r w:rsidRPr="0082632B">
        <w:rPr>
          <w:rFonts w:hint="eastAsia"/>
          <w:color w:val="FF0000"/>
        </w:rPr>
        <w:t>加盖学院公章的全程成绩单（</w:t>
      </w:r>
      <w:r w:rsidRPr="0082632B">
        <w:rPr>
          <w:rFonts w:hint="eastAsia"/>
          <w:color w:val="FF0000"/>
        </w:rPr>
        <w:t>学生所在原学院</w:t>
      </w:r>
      <w:r w:rsidRPr="0082632B">
        <w:rPr>
          <w:rFonts w:hint="eastAsia"/>
          <w:color w:val="FF0000"/>
        </w:rPr>
        <w:t>通过新教务系统打印）</w:t>
      </w:r>
    </w:p>
    <w:p w14:paraId="7C92A2D9" w14:textId="3791B3A5" w:rsidR="0082632B" w:rsidRDefault="00681124" w:rsidP="0082632B">
      <w:pPr>
        <w:pStyle w:val="a3"/>
        <w:numPr>
          <w:ilvl w:val="0"/>
          <w:numId w:val="3"/>
        </w:numPr>
        <w:ind w:left="0" w:firstLineChars="100" w:firstLine="210"/>
        <w:rPr>
          <w:color w:val="FF0000"/>
        </w:rPr>
      </w:pPr>
      <w:r w:rsidRPr="00681124">
        <w:rPr>
          <w:rFonts w:hint="eastAsia"/>
          <w:color w:val="FF0000"/>
        </w:rPr>
        <w:t>加盖学院公章的综合排名表或者证明（学生所在班级班主任负责排名并签字，原学院加盖公章）</w:t>
      </w:r>
    </w:p>
    <w:p w14:paraId="5C5F29BE" w14:textId="50ED7AEE" w:rsidR="00681124" w:rsidRDefault="00681124" w:rsidP="00B65837">
      <w:pPr>
        <w:pStyle w:val="a3"/>
        <w:ind w:left="360" w:firstLineChars="0" w:firstLine="0"/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6124D520" wp14:editId="1E4426BB">
            <wp:extent cx="5274310" cy="32600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557E5" w14:textId="78EC53FA" w:rsidR="008402F4" w:rsidRDefault="008402F4" w:rsidP="008402F4">
      <w:pPr>
        <w:pStyle w:val="a3"/>
        <w:ind w:left="360" w:firstLineChars="0" w:firstLine="0"/>
        <w:rPr>
          <w:color w:val="FF0000"/>
        </w:rPr>
      </w:pPr>
      <w:r>
        <w:rPr>
          <w:rFonts w:hint="eastAsia"/>
          <w:color w:val="FF0000"/>
        </w:rPr>
        <w:t>填写后点击提交，可以查看学院设置的报名说明，等待审批。学生可以通过系统</w:t>
      </w:r>
      <w:r>
        <w:rPr>
          <w:rFonts w:hint="eastAsia"/>
          <w:color w:val="FF0000"/>
        </w:rPr>
        <w:t>查看</w:t>
      </w:r>
      <w:r>
        <w:rPr>
          <w:rFonts w:hint="eastAsia"/>
          <w:color w:val="FF0000"/>
        </w:rPr>
        <w:t>审批</w:t>
      </w:r>
      <w:r>
        <w:rPr>
          <w:rFonts w:hint="eastAsia"/>
          <w:color w:val="FF0000"/>
        </w:rPr>
        <w:t>流程</w:t>
      </w:r>
    </w:p>
    <w:p w14:paraId="154F1D4F" w14:textId="1D5EA6F1" w:rsidR="00065938" w:rsidRDefault="00065938" w:rsidP="008402F4">
      <w:pPr>
        <w:pStyle w:val="a3"/>
        <w:ind w:left="360" w:firstLineChars="0" w:firstLine="0"/>
        <w:jc w:val="center"/>
      </w:pPr>
      <w:r>
        <w:rPr>
          <w:noProof/>
        </w:rPr>
        <w:drawing>
          <wp:inline distT="0" distB="0" distL="0" distR="0" wp14:anchorId="7ACA2767" wp14:editId="3FDE9DC1">
            <wp:extent cx="4296621" cy="2537314"/>
            <wp:effectExtent l="0" t="0" r="889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5157" cy="254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72E9C" w14:textId="33CCE5C7" w:rsidR="008402F4" w:rsidRDefault="008402F4" w:rsidP="008402F4">
      <w:pPr>
        <w:pStyle w:val="a3"/>
        <w:ind w:left="360" w:firstLineChars="0" w:firstLine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697C5FA" wp14:editId="782840C3">
            <wp:extent cx="3880022" cy="1902640"/>
            <wp:effectExtent l="0" t="0" r="6350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91045" cy="190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0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F7517"/>
    <w:multiLevelType w:val="hybridMultilevel"/>
    <w:tmpl w:val="37A88530"/>
    <w:lvl w:ilvl="0" w:tplc="7A56B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652638FE"/>
    <w:multiLevelType w:val="hybridMultilevel"/>
    <w:tmpl w:val="0128DB74"/>
    <w:lvl w:ilvl="0" w:tplc="0FE88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674CB5"/>
    <w:multiLevelType w:val="hybridMultilevel"/>
    <w:tmpl w:val="41CA5F50"/>
    <w:lvl w:ilvl="0" w:tplc="89EE0D1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60"/>
    <w:rsid w:val="00065938"/>
    <w:rsid w:val="001F67A8"/>
    <w:rsid w:val="002C29CC"/>
    <w:rsid w:val="002F455A"/>
    <w:rsid w:val="003505E6"/>
    <w:rsid w:val="00365247"/>
    <w:rsid w:val="003D6184"/>
    <w:rsid w:val="0044648A"/>
    <w:rsid w:val="00541B56"/>
    <w:rsid w:val="005C3B90"/>
    <w:rsid w:val="00617208"/>
    <w:rsid w:val="006309D7"/>
    <w:rsid w:val="00681124"/>
    <w:rsid w:val="0082632B"/>
    <w:rsid w:val="008402F4"/>
    <w:rsid w:val="0084686F"/>
    <w:rsid w:val="00B65837"/>
    <w:rsid w:val="00B83C33"/>
    <w:rsid w:val="00C677C7"/>
    <w:rsid w:val="00E32AEC"/>
    <w:rsid w:val="00E551A3"/>
    <w:rsid w:val="00EE6460"/>
    <w:rsid w:val="00FA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7D6B"/>
  <w15:chartTrackingRefBased/>
  <w15:docId w15:val="{3AA6E923-F255-4D2A-9DDE-2832744B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1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 飞</dc:creator>
  <cp:keywords/>
  <dc:description/>
  <cp:lastModifiedBy>wang zhenxing</cp:lastModifiedBy>
  <cp:revision>3</cp:revision>
  <dcterms:created xsi:type="dcterms:W3CDTF">2020-09-10T01:09:00Z</dcterms:created>
  <dcterms:modified xsi:type="dcterms:W3CDTF">2020-09-10T02:01:00Z</dcterms:modified>
</cp:coreProperties>
</file>