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C3E" w:rsidRDefault="00962C3E" w:rsidP="00962C3E">
      <w:pPr>
        <w:ind w:firstLineChars="49" w:firstLine="31680"/>
        <w:rPr>
          <w:rFonts w:cs="Times New Roman"/>
          <w:b/>
          <w:bCs/>
          <w:sz w:val="30"/>
          <w:szCs w:val="30"/>
        </w:rPr>
      </w:pPr>
    </w:p>
    <w:p w:rsidR="00962C3E" w:rsidRDefault="00962C3E" w:rsidP="0007597E">
      <w:pPr>
        <w:ind w:firstLineChars="346" w:firstLine="31680"/>
        <w:rPr>
          <w:rFonts w:cs="Times New Roman"/>
          <w:b/>
          <w:bCs/>
          <w:sz w:val="30"/>
          <w:szCs w:val="30"/>
        </w:rPr>
      </w:pPr>
      <w:r w:rsidRPr="00A25E00">
        <w:rPr>
          <w:rFonts w:cs="宋体" w:hint="eastAsia"/>
          <w:b/>
          <w:bCs/>
          <w:sz w:val="30"/>
          <w:szCs w:val="30"/>
        </w:rPr>
        <w:t>会计学院</w:t>
      </w:r>
      <w:r>
        <w:rPr>
          <w:rFonts w:cs="宋体" w:hint="eastAsia"/>
          <w:b/>
          <w:bCs/>
          <w:sz w:val="30"/>
          <w:szCs w:val="30"/>
        </w:rPr>
        <w:t>全日制本科生转专业实施办法报告</w:t>
      </w:r>
    </w:p>
    <w:p w:rsidR="00962C3E" w:rsidRPr="00C7382C" w:rsidRDefault="00962C3E" w:rsidP="0007597E">
      <w:pPr>
        <w:ind w:firstLineChars="49" w:firstLine="31680"/>
        <w:rPr>
          <w:rFonts w:cs="Times New Roman"/>
          <w:sz w:val="30"/>
          <w:szCs w:val="30"/>
        </w:rPr>
      </w:pPr>
      <w:r w:rsidRPr="00C7382C">
        <w:rPr>
          <w:rFonts w:cs="宋体" w:hint="eastAsia"/>
          <w:sz w:val="30"/>
          <w:szCs w:val="30"/>
        </w:rPr>
        <w:t>教务处：</w:t>
      </w:r>
    </w:p>
    <w:p w:rsidR="00962C3E" w:rsidRPr="00C7382C" w:rsidRDefault="00962C3E" w:rsidP="0007597E">
      <w:pPr>
        <w:ind w:firstLineChars="49" w:firstLine="31680"/>
        <w:rPr>
          <w:rFonts w:cs="Times New Roman"/>
          <w:sz w:val="30"/>
          <w:szCs w:val="30"/>
        </w:rPr>
      </w:pPr>
      <w:r w:rsidRPr="00C7382C">
        <w:rPr>
          <w:sz w:val="30"/>
          <w:szCs w:val="30"/>
        </w:rPr>
        <w:t xml:space="preserve">    </w:t>
      </w:r>
      <w:r w:rsidRPr="00C7382C">
        <w:rPr>
          <w:rFonts w:cs="宋体" w:hint="eastAsia"/>
          <w:sz w:val="30"/>
          <w:szCs w:val="30"/>
        </w:rPr>
        <w:t>关于会计学院全日制本科生转专业接收实施办法与细则，经本科生转专业工作领导小组全体商议，</w:t>
      </w:r>
      <w:r>
        <w:rPr>
          <w:rFonts w:cs="宋体" w:hint="eastAsia"/>
          <w:sz w:val="30"/>
          <w:szCs w:val="30"/>
        </w:rPr>
        <w:t>结果</w:t>
      </w:r>
      <w:r w:rsidRPr="00C7382C">
        <w:rPr>
          <w:rFonts w:cs="宋体" w:hint="eastAsia"/>
          <w:sz w:val="30"/>
          <w:szCs w:val="30"/>
        </w:rPr>
        <w:t>如下：</w:t>
      </w:r>
    </w:p>
    <w:p w:rsidR="00962C3E" w:rsidRPr="00C7382C" w:rsidRDefault="00962C3E" w:rsidP="00C7382C">
      <w:pPr>
        <w:pStyle w:val="ListParagraph"/>
        <w:numPr>
          <w:ilvl w:val="0"/>
          <w:numId w:val="2"/>
        </w:numPr>
        <w:ind w:firstLineChars="0"/>
        <w:rPr>
          <w:rFonts w:cs="Times New Roman"/>
          <w:sz w:val="30"/>
          <w:szCs w:val="30"/>
        </w:rPr>
      </w:pPr>
      <w:r w:rsidRPr="00C7382C">
        <w:rPr>
          <w:rFonts w:cs="宋体" w:hint="eastAsia"/>
          <w:sz w:val="30"/>
          <w:szCs w:val="30"/>
        </w:rPr>
        <w:t>转专业领导小组成员</w:t>
      </w:r>
    </w:p>
    <w:p w:rsidR="00962C3E" w:rsidRPr="00C7382C" w:rsidRDefault="00962C3E" w:rsidP="00C7382C">
      <w:pPr>
        <w:pStyle w:val="ListParagraph"/>
        <w:ind w:left="720" w:firstLineChars="0" w:firstLine="0"/>
        <w:rPr>
          <w:rFonts w:cs="Times New Roman"/>
          <w:sz w:val="30"/>
          <w:szCs w:val="30"/>
        </w:rPr>
      </w:pPr>
      <w:r w:rsidRPr="00C7382C">
        <w:rPr>
          <w:rFonts w:cs="宋体" w:hint="eastAsia"/>
          <w:sz w:val="30"/>
          <w:szCs w:val="30"/>
        </w:rPr>
        <w:t>组长：杨洪涛（院长）</w:t>
      </w:r>
    </w:p>
    <w:p w:rsidR="00962C3E" w:rsidRPr="00C7382C" w:rsidRDefault="00962C3E" w:rsidP="00C7382C">
      <w:pPr>
        <w:pStyle w:val="ListParagraph"/>
        <w:ind w:left="720" w:firstLineChars="0" w:firstLine="0"/>
        <w:rPr>
          <w:rFonts w:cs="Times New Roman"/>
          <w:sz w:val="30"/>
          <w:szCs w:val="30"/>
        </w:rPr>
      </w:pPr>
      <w:r w:rsidRPr="00C7382C">
        <w:rPr>
          <w:rFonts w:cs="宋体" w:hint="eastAsia"/>
          <w:sz w:val="30"/>
          <w:szCs w:val="30"/>
        </w:rPr>
        <w:t>成员：刘兴东、李谦、麦强盛、李春波、钟美、李朝红</w:t>
      </w:r>
    </w:p>
    <w:p w:rsidR="00962C3E" w:rsidRDefault="00962C3E" w:rsidP="00C7382C">
      <w:pPr>
        <w:pStyle w:val="ListParagraph"/>
        <w:numPr>
          <w:ilvl w:val="0"/>
          <w:numId w:val="2"/>
        </w:numPr>
        <w:ind w:firstLineChars="0"/>
        <w:rPr>
          <w:rFonts w:cs="Times New Roman"/>
          <w:sz w:val="30"/>
          <w:szCs w:val="30"/>
        </w:rPr>
      </w:pPr>
      <w:r w:rsidRPr="00C7382C">
        <w:rPr>
          <w:rFonts w:cs="宋体" w:hint="eastAsia"/>
          <w:sz w:val="30"/>
          <w:szCs w:val="30"/>
        </w:rPr>
        <w:t>实施方案与细则</w:t>
      </w:r>
    </w:p>
    <w:p w:rsidR="00962C3E" w:rsidRDefault="00962C3E" w:rsidP="0007597E">
      <w:pPr>
        <w:ind w:firstLineChars="200" w:firstLine="31680"/>
        <w:rPr>
          <w:rFonts w:cs="Times New Roman"/>
          <w:sz w:val="30"/>
          <w:szCs w:val="30"/>
        </w:rPr>
      </w:pPr>
      <w:r w:rsidRPr="00076636">
        <w:rPr>
          <w:rFonts w:cs="宋体" w:hint="eastAsia"/>
          <w:sz w:val="30"/>
          <w:szCs w:val="30"/>
        </w:rPr>
        <w:t>接收条件：</w:t>
      </w:r>
      <w:r>
        <w:rPr>
          <w:rFonts w:cs="宋体" w:hint="eastAsia"/>
          <w:sz w:val="30"/>
          <w:szCs w:val="30"/>
        </w:rPr>
        <w:t>（</w:t>
      </w:r>
      <w:r>
        <w:rPr>
          <w:sz w:val="30"/>
          <w:szCs w:val="30"/>
        </w:rPr>
        <w:t>1</w:t>
      </w:r>
      <w:r>
        <w:rPr>
          <w:rFonts w:cs="宋体" w:hint="eastAsia"/>
          <w:sz w:val="30"/>
          <w:szCs w:val="30"/>
        </w:rPr>
        <w:t>）成绩优秀，专业综合成绩年级排名前</w:t>
      </w:r>
      <w:r>
        <w:rPr>
          <w:sz w:val="30"/>
          <w:szCs w:val="30"/>
        </w:rPr>
        <w:t>20%</w:t>
      </w:r>
      <w:r>
        <w:rPr>
          <w:rFonts w:cs="宋体" w:hint="eastAsia"/>
          <w:sz w:val="30"/>
          <w:szCs w:val="30"/>
        </w:rPr>
        <w:t>；</w:t>
      </w:r>
    </w:p>
    <w:p w:rsidR="00962C3E" w:rsidRDefault="00962C3E" w:rsidP="0007597E">
      <w:pPr>
        <w:ind w:firstLineChars="200" w:firstLine="31680"/>
        <w:rPr>
          <w:rFonts w:cs="Times New Roman"/>
          <w:sz w:val="30"/>
          <w:szCs w:val="30"/>
        </w:rPr>
      </w:pPr>
      <w:r>
        <w:rPr>
          <w:sz w:val="30"/>
          <w:szCs w:val="30"/>
        </w:rPr>
        <w:t xml:space="preserve">         </w:t>
      </w:r>
      <w:r>
        <w:rPr>
          <w:rFonts w:cs="宋体" w:hint="eastAsia"/>
          <w:sz w:val="30"/>
          <w:szCs w:val="30"/>
        </w:rPr>
        <w:t>（</w:t>
      </w:r>
      <w:r>
        <w:rPr>
          <w:sz w:val="30"/>
          <w:szCs w:val="30"/>
        </w:rPr>
        <w:t>2</w:t>
      </w:r>
      <w:r>
        <w:rPr>
          <w:rFonts w:cs="宋体" w:hint="eastAsia"/>
          <w:sz w:val="30"/>
          <w:szCs w:val="30"/>
        </w:rPr>
        <w:t>）接收专业不限；</w:t>
      </w:r>
    </w:p>
    <w:p w:rsidR="00962C3E" w:rsidRPr="00076636" w:rsidRDefault="00962C3E" w:rsidP="0007597E">
      <w:pPr>
        <w:ind w:leftChars="284" w:left="31680" w:hangingChars="700" w:firstLine="31680"/>
        <w:rPr>
          <w:rFonts w:cs="Times New Roman"/>
          <w:sz w:val="30"/>
          <w:szCs w:val="30"/>
        </w:rPr>
      </w:pPr>
      <w:r>
        <w:rPr>
          <w:sz w:val="30"/>
          <w:szCs w:val="30"/>
        </w:rPr>
        <w:t xml:space="preserve">         </w:t>
      </w:r>
      <w:r>
        <w:rPr>
          <w:rFonts w:cs="宋体" w:hint="eastAsia"/>
          <w:sz w:val="30"/>
          <w:szCs w:val="30"/>
        </w:rPr>
        <w:t>（</w:t>
      </w:r>
      <w:r>
        <w:rPr>
          <w:sz w:val="30"/>
          <w:szCs w:val="30"/>
        </w:rPr>
        <w:t>3</w:t>
      </w:r>
      <w:r>
        <w:rPr>
          <w:rFonts w:cs="宋体" w:hint="eastAsia"/>
          <w:sz w:val="30"/>
          <w:szCs w:val="30"/>
        </w:rPr>
        <w:t>）外语平均成绩</w:t>
      </w:r>
      <w:r>
        <w:rPr>
          <w:sz w:val="30"/>
          <w:szCs w:val="30"/>
        </w:rPr>
        <w:t>80</w:t>
      </w:r>
      <w:r>
        <w:rPr>
          <w:rFonts w:cs="宋体" w:hint="eastAsia"/>
          <w:sz w:val="30"/>
          <w:szCs w:val="30"/>
        </w:rPr>
        <w:t>分以上，或过大学生英语四级</w:t>
      </w:r>
    </w:p>
    <w:p w:rsidR="00962C3E" w:rsidRPr="00076636" w:rsidRDefault="00962C3E" w:rsidP="00076636">
      <w:pPr>
        <w:pStyle w:val="ListParagraph"/>
        <w:ind w:left="1800" w:firstLineChars="0" w:firstLine="0"/>
        <w:rPr>
          <w:rFonts w:cs="Times New Roman"/>
          <w:sz w:val="30"/>
          <w:szCs w:val="30"/>
        </w:rPr>
      </w:pPr>
    </w:p>
    <w:p w:rsidR="00962C3E" w:rsidRPr="00C7382C" w:rsidRDefault="00962C3E" w:rsidP="0007597E">
      <w:pPr>
        <w:pStyle w:val="ListParagraph"/>
        <w:ind w:leftChars="343" w:left="31680" w:hangingChars="500" w:firstLine="31680"/>
        <w:rPr>
          <w:rFonts w:cs="Times New Roman"/>
          <w:sz w:val="30"/>
          <w:szCs w:val="30"/>
        </w:rPr>
      </w:pPr>
      <w:r>
        <w:rPr>
          <w:rFonts w:cs="宋体" w:hint="eastAsia"/>
          <w:sz w:val="30"/>
          <w:szCs w:val="30"/>
        </w:rPr>
        <w:t>接收人数：</w:t>
      </w:r>
      <w:r w:rsidRPr="00C7382C">
        <w:rPr>
          <w:rFonts w:cs="宋体" w:hint="eastAsia"/>
          <w:sz w:val="30"/>
          <w:szCs w:val="30"/>
        </w:rPr>
        <w:t>见附</w:t>
      </w:r>
      <w:r>
        <w:rPr>
          <w:rFonts w:cs="宋体" w:hint="eastAsia"/>
          <w:sz w:val="30"/>
          <w:szCs w:val="30"/>
        </w:rPr>
        <w:t>件表：</w:t>
      </w:r>
      <w:r w:rsidRPr="00C7382C">
        <w:rPr>
          <w:rFonts w:cs="宋体" w:hint="eastAsia"/>
          <w:sz w:val="30"/>
          <w:szCs w:val="30"/>
        </w:rPr>
        <w:t>会计学院</w:t>
      </w:r>
      <w:r w:rsidRPr="00C7382C">
        <w:rPr>
          <w:sz w:val="30"/>
          <w:szCs w:val="30"/>
        </w:rPr>
        <w:t>2018</w:t>
      </w:r>
      <w:r w:rsidRPr="00C7382C">
        <w:rPr>
          <w:rFonts w:cs="宋体" w:hint="eastAsia"/>
          <w:sz w:val="30"/>
          <w:szCs w:val="30"/>
        </w:rPr>
        <w:t>年本科生校内转专业接收计划一览表</w:t>
      </w:r>
    </w:p>
    <w:p w:rsidR="00962C3E" w:rsidRPr="00C7382C" w:rsidRDefault="00962C3E" w:rsidP="00C7382C">
      <w:pPr>
        <w:pStyle w:val="ListParagraph"/>
        <w:numPr>
          <w:ilvl w:val="0"/>
          <w:numId w:val="2"/>
        </w:numPr>
        <w:ind w:firstLineChars="0"/>
        <w:rPr>
          <w:rFonts w:cs="Times New Roman"/>
          <w:sz w:val="30"/>
          <w:szCs w:val="30"/>
        </w:rPr>
      </w:pPr>
      <w:r w:rsidRPr="00C7382C">
        <w:rPr>
          <w:rFonts w:cs="宋体" w:hint="eastAsia"/>
          <w:sz w:val="30"/>
          <w:szCs w:val="30"/>
        </w:rPr>
        <w:t>考核办法</w:t>
      </w:r>
    </w:p>
    <w:p w:rsidR="00962C3E" w:rsidRDefault="00962C3E" w:rsidP="00C7382C">
      <w:pPr>
        <w:pStyle w:val="ListParagraph"/>
        <w:ind w:left="720" w:firstLineChars="0" w:firstLine="0"/>
        <w:rPr>
          <w:rFonts w:cs="Times New Roman"/>
          <w:sz w:val="30"/>
          <w:szCs w:val="30"/>
        </w:rPr>
      </w:pPr>
      <w:r w:rsidRPr="00C7382C">
        <w:rPr>
          <w:rFonts w:cs="宋体" w:hint="eastAsia"/>
          <w:sz w:val="30"/>
          <w:szCs w:val="30"/>
        </w:rPr>
        <w:t>如果申请人数超过拟</w:t>
      </w:r>
      <w:r>
        <w:rPr>
          <w:rFonts w:cs="宋体" w:hint="eastAsia"/>
          <w:sz w:val="30"/>
          <w:szCs w:val="30"/>
        </w:rPr>
        <w:t>接</w:t>
      </w:r>
      <w:r w:rsidRPr="00C7382C">
        <w:rPr>
          <w:rFonts w:cs="宋体" w:hint="eastAsia"/>
          <w:sz w:val="30"/>
          <w:szCs w:val="30"/>
        </w:rPr>
        <w:t>收人数，将组织进行统一面试，择优接收学生，考核信息学院确定后统一告知学生。</w:t>
      </w:r>
    </w:p>
    <w:p w:rsidR="00962C3E" w:rsidRDefault="00962C3E" w:rsidP="00C7382C">
      <w:pPr>
        <w:pStyle w:val="ListParagraph"/>
        <w:ind w:left="720" w:firstLineChars="0" w:firstLine="0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</w:t>
      </w:r>
    </w:p>
    <w:p w:rsidR="00962C3E" w:rsidRDefault="00962C3E" w:rsidP="0007597E">
      <w:pPr>
        <w:pStyle w:val="ListParagraph"/>
        <w:ind w:leftChars="343" w:left="31680" w:firstLineChars="1350" w:firstLine="31680"/>
        <w:rPr>
          <w:rFonts w:cs="Times New Roman"/>
          <w:sz w:val="30"/>
          <w:szCs w:val="30"/>
        </w:rPr>
      </w:pPr>
      <w:r>
        <w:rPr>
          <w:sz w:val="30"/>
          <w:szCs w:val="30"/>
        </w:rPr>
        <w:t xml:space="preserve"> </w:t>
      </w:r>
      <w:r>
        <w:rPr>
          <w:rFonts w:cs="宋体" w:hint="eastAsia"/>
          <w:sz w:val="30"/>
          <w:szCs w:val="30"/>
        </w:rPr>
        <w:t>会计学院</w:t>
      </w:r>
    </w:p>
    <w:p w:rsidR="00962C3E" w:rsidRPr="00C7382C" w:rsidRDefault="00962C3E" w:rsidP="00C7382C">
      <w:pPr>
        <w:pStyle w:val="ListParagraph"/>
        <w:ind w:left="720" w:firstLineChars="0" w:firstLine="0"/>
        <w:rPr>
          <w:rFonts w:cs="Times New Roman"/>
          <w:sz w:val="30"/>
          <w:szCs w:val="30"/>
        </w:rPr>
      </w:pPr>
      <w:r>
        <w:rPr>
          <w:sz w:val="30"/>
          <w:szCs w:val="30"/>
        </w:rPr>
        <w:t xml:space="preserve">                          2018</w:t>
      </w:r>
      <w:r>
        <w:rPr>
          <w:rFonts w:cs="宋体" w:hint="eastAsia"/>
          <w:sz w:val="30"/>
          <w:szCs w:val="30"/>
        </w:rPr>
        <w:t>年</w:t>
      </w:r>
      <w:r>
        <w:rPr>
          <w:sz w:val="30"/>
          <w:szCs w:val="30"/>
        </w:rPr>
        <w:t>7</w:t>
      </w:r>
      <w:r>
        <w:rPr>
          <w:rFonts w:cs="宋体" w:hint="eastAsia"/>
          <w:sz w:val="30"/>
          <w:szCs w:val="30"/>
        </w:rPr>
        <w:t>月</w:t>
      </w:r>
      <w:r>
        <w:rPr>
          <w:sz w:val="30"/>
          <w:szCs w:val="30"/>
        </w:rPr>
        <w:t>13</w:t>
      </w:r>
      <w:r>
        <w:rPr>
          <w:rFonts w:cs="宋体" w:hint="eastAsia"/>
          <w:sz w:val="30"/>
          <w:szCs w:val="30"/>
        </w:rPr>
        <w:t>日</w:t>
      </w:r>
    </w:p>
    <w:sectPr w:rsidR="00962C3E" w:rsidRPr="00C7382C" w:rsidSect="00134A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C3E" w:rsidRDefault="00962C3E" w:rsidP="004A2AB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62C3E" w:rsidRDefault="00962C3E" w:rsidP="004A2AB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C3E" w:rsidRDefault="00962C3E" w:rsidP="004A2AB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62C3E" w:rsidRDefault="00962C3E" w:rsidP="004A2AB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A3C56"/>
    <w:multiLevelType w:val="hybridMultilevel"/>
    <w:tmpl w:val="B052E5CC"/>
    <w:lvl w:ilvl="0" w:tplc="A2A659B4">
      <w:start w:val="1"/>
      <w:numFmt w:val="decimal"/>
      <w:lvlText w:val="%1、"/>
      <w:lvlJc w:val="left"/>
      <w:pPr>
        <w:ind w:left="1155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75" w:hanging="420"/>
      </w:pPr>
    </w:lvl>
    <w:lvl w:ilvl="2" w:tplc="0409001B">
      <w:start w:val="1"/>
      <w:numFmt w:val="lowerRoman"/>
      <w:lvlText w:val="%3."/>
      <w:lvlJc w:val="right"/>
      <w:pPr>
        <w:ind w:left="1695" w:hanging="420"/>
      </w:pPr>
    </w:lvl>
    <w:lvl w:ilvl="3" w:tplc="0409000F">
      <w:start w:val="1"/>
      <w:numFmt w:val="decimal"/>
      <w:lvlText w:val="%4."/>
      <w:lvlJc w:val="left"/>
      <w:pPr>
        <w:ind w:left="2115" w:hanging="420"/>
      </w:pPr>
    </w:lvl>
    <w:lvl w:ilvl="4" w:tplc="04090019">
      <w:start w:val="1"/>
      <w:numFmt w:val="lowerLetter"/>
      <w:lvlText w:val="%5)"/>
      <w:lvlJc w:val="left"/>
      <w:pPr>
        <w:ind w:left="2535" w:hanging="420"/>
      </w:pPr>
    </w:lvl>
    <w:lvl w:ilvl="5" w:tplc="0409001B">
      <w:start w:val="1"/>
      <w:numFmt w:val="lowerRoman"/>
      <w:lvlText w:val="%6."/>
      <w:lvlJc w:val="right"/>
      <w:pPr>
        <w:ind w:left="2955" w:hanging="420"/>
      </w:pPr>
    </w:lvl>
    <w:lvl w:ilvl="6" w:tplc="0409000F">
      <w:start w:val="1"/>
      <w:numFmt w:val="decimal"/>
      <w:lvlText w:val="%7."/>
      <w:lvlJc w:val="left"/>
      <w:pPr>
        <w:ind w:left="3375" w:hanging="420"/>
      </w:pPr>
    </w:lvl>
    <w:lvl w:ilvl="7" w:tplc="04090019">
      <w:start w:val="1"/>
      <w:numFmt w:val="lowerLetter"/>
      <w:lvlText w:val="%8)"/>
      <w:lvlJc w:val="left"/>
      <w:pPr>
        <w:ind w:left="3795" w:hanging="420"/>
      </w:pPr>
    </w:lvl>
    <w:lvl w:ilvl="8" w:tplc="0409001B">
      <w:start w:val="1"/>
      <w:numFmt w:val="lowerRoman"/>
      <w:lvlText w:val="%9."/>
      <w:lvlJc w:val="right"/>
      <w:pPr>
        <w:ind w:left="4215" w:hanging="420"/>
      </w:pPr>
    </w:lvl>
  </w:abstractNum>
  <w:abstractNum w:abstractNumId="1">
    <w:nsid w:val="31CB0348"/>
    <w:multiLevelType w:val="hybridMultilevel"/>
    <w:tmpl w:val="F8045BBE"/>
    <w:lvl w:ilvl="0" w:tplc="1E02AEB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DCB627F"/>
    <w:multiLevelType w:val="hybridMultilevel"/>
    <w:tmpl w:val="B010C608"/>
    <w:lvl w:ilvl="0" w:tplc="CE983304">
      <w:start w:val="1"/>
      <w:numFmt w:val="decimal"/>
      <w:lvlText w:val="（%1）"/>
      <w:lvlJc w:val="left"/>
      <w:pPr>
        <w:ind w:left="1800" w:hanging="10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>
      <w:start w:val="1"/>
      <w:numFmt w:val="lowerRoman"/>
      <w:lvlText w:val="%3."/>
      <w:lvlJc w:val="right"/>
      <w:pPr>
        <w:ind w:left="1980" w:hanging="420"/>
      </w:pPr>
    </w:lvl>
    <w:lvl w:ilvl="3" w:tplc="0409000F">
      <w:start w:val="1"/>
      <w:numFmt w:val="decimal"/>
      <w:lvlText w:val="%4."/>
      <w:lvlJc w:val="left"/>
      <w:pPr>
        <w:ind w:left="2400" w:hanging="420"/>
      </w:pPr>
    </w:lvl>
    <w:lvl w:ilvl="4" w:tplc="04090019">
      <w:start w:val="1"/>
      <w:numFmt w:val="lowerLetter"/>
      <w:lvlText w:val="%5)"/>
      <w:lvlJc w:val="left"/>
      <w:pPr>
        <w:ind w:left="2820" w:hanging="420"/>
      </w:pPr>
    </w:lvl>
    <w:lvl w:ilvl="5" w:tplc="0409001B">
      <w:start w:val="1"/>
      <w:numFmt w:val="lowerRoman"/>
      <w:lvlText w:val="%6."/>
      <w:lvlJc w:val="right"/>
      <w:pPr>
        <w:ind w:left="3240" w:hanging="420"/>
      </w:pPr>
    </w:lvl>
    <w:lvl w:ilvl="6" w:tplc="0409000F">
      <w:start w:val="1"/>
      <w:numFmt w:val="decimal"/>
      <w:lvlText w:val="%7."/>
      <w:lvlJc w:val="left"/>
      <w:pPr>
        <w:ind w:left="3660" w:hanging="420"/>
      </w:pPr>
    </w:lvl>
    <w:lvl w:ilvl="7" w:tplc="04090019">
      <w:start w:val="1"/>
      <w:numFmt w:val="lowerLetter"/>
      <w:lvlText w:val="%8)"/>
      <w:lvlJc w:val="left"/>
      <w:pPr>
        <w:ind w:left="4080" w:hanging="420"/>
      </w:pPr>
    </w:lvl>
    <w:lvl w:ilvl="8" w:tplc="0409001B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E00"/>
    <w:rsid w:val="0007597E"/>
    <w:rsid w:val="00076636"/>
    <w:rsid w:val="00134A21"/>
    <w:rsid w:val="00194708"/>
    <w:rsid w:val="001C5B70"/>
    <w:rsid w:val="001F3CA4"/>
    <w:rsid w:val="002C253D"/>
    <w:rsid w:val="004A2AB1"/>
    <w:rsid w:val="004F3E2E"/>
    <w:rsid w:val="005E2DE6"/>
    <w:rsid w:val="006B1B07"/>
    <w:rsid w:val="0072137A"/>
    <w:rsid w:val="00950861"/>
    <w:rsid w:val="00962C3E"/>
    <w:rsid w:val="009F3A33"/>
    <w:rsid w:val="00A25E00"/>
    <w:rsid w:val="00A95459"/>
    <w:rsid w:val="00AF1528"/>
    <w:rsid w:val="00B1299A"/>
    <w:rsid w:val="00BF4A7B"/>
    <w:rsid w:val="00C7382C"/>
    <w:rsid w:val="00DC4AFF"/>
    <w:rsid w:val="00EC0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A21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A2AB1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4A2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A2AB1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A2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A2A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56</Words>
  <Characters>322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刘兴东</dc:creator>
  <cp:keywords/>
  <dc:description/>
  <cp:lastModifiedBy>段旭</cp:lastModifiedBy>
  <cp:revision>12</cp:revision>
  <dcterms:created xsi:type="dcterms:W3CDTF">2018-07-13T08:38:00Z</dcterms:created>
  <dcterms:modified xsi:type="dcterms:W3CDTF">2018-08-30T03:35:00Z</dcterms:modified>
</cp:coreProperties>
</file>