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F8AF57" w14:textId="77777777" w:rsidR="00F41822" w:rsidRPr="008E0A5C" w:rsidRDefault="00F41822" w:rsidP="008E0A5C">
      <w:pPr>
        <w:jc w:val="center"/>
        <w:rPr>
          <w:b/>
          <w:bCs/>
          <w:sz w:val="32"/>
          <w:szCs w:val="32"/>
        </w:rPr>
      </w:pPr>
      <w:r w:rsidRPr="008E0A5C">
        <w:rPr>
          <w:rFonts w:cs="宋体" w:hint="eastAsia"/>
          <w:b/>
          <w:bCs/>
          <w:sz w:val="32"/>
          <w:szCs w:val="32"/>
        </w:rPr>
        <w:t>西南林业大学大数据与智能工程学院</w:t>
      </w:r>
    </w:p>
    <w:p w14:paraId="3C6B3C73" w14:textId="77777777" w:rsidR="00F41822" w:rsidRPr="008E0A5C" w:rsidRDefault="00F41822" w:rsidP="008E0A5C">
      <w:pPr>
        <w:jc w:val="center"/>
        <w:rPr>
          <w:b/>
          <w:bCs/>
          <w:sz w:val="32"/>
          <w:szCs w:val="32"/>
        </w:rPr>
      </w:pPr>
      <w:r w:rsidRPr="008E0A5C">
        <w:rPr>
          <w:b/>
          <w:bCs/>
          <w:sz w:val="32"/>
          <w:szCs w:val="32"/>
        </w:rPr>
        <w:t>2017</w:t>
      </w:r>
      <w:r w:rsidRPr="008E0A5C">
        <w:rPr>
          <w:rFonts w:cs="宋体" w:hint="eastAsia"/>
          <w:b/>
          <w:bCs/>
          <w:sz w:val="32"/>
          <w:szCs w:val="32"/>
        </w:rPr>
        <w:t>本科生转专业实施细则</w:t>
      </w:r>
    </w:p>
    <w:p w14:paraId="78FAE92F" w14:textId="77777777" w:rsidR="00F41822" w:rsidRDefault="00F41822"/>
    <w:p w14:paraId="4CD0A603" w14:textId="77777777" w:rsidR="00F41822" w:rsidRDefault="00F41822"/>
    <w:p w14:paraId="7B7D9754" w14:textId="77777777" w:rsidR="00F41822" w:rsidRDefault="00F41822">
      <w:pPr>
        <w:rPr>
          <w:sz w:val="28"/>
          <w:szCs w:val="28"/>
        </w:rPr>
      </w:pPr>
      <w:r w:rsidRPr="004D0990">
        <w:rPr>
          <w:sz w:val="28"/>
          <w:szCs w:val="28"/>
        </w:rPr>
        <w:t xml:space="preserve">  </w:t>
      </w:r>
      <w:r>
        <w:rPr>
          <w:sz w:val="28"/>
          <w:szCs w:val="28"/>
        </w:rPr>
        <w:t xml:space="preserve">  </w:t>
      </w:r>
      <w:r>
        <w:rPr>
          <w:rFonts w:cs="宋体" w:hint="eastAsia"/>
          <w:sz w:val="28"/>
          <w:szCs w:val="28"/>
        </w:rPr>
        <w:t>根据《普通高等学校学生管理规定》的文件精神及《西南林业大学本科生学籍管理办法》关于转专业到规定，</w:t>
      </w:r>
      <w:r w:rsidRPr="004D0990">
        <w:rPr>
          <w:rFonts w:cs="宋体" w:hint="eastAsia"/>
          <w:sz w:val="28"/>
          <w:szCs w:val="28"/>
        </w:rPr>
        <w:t>结合学院实际，特制定本细则。</w:t>
      </w:r>
    </w:p>
    <w:p w14:paraId="1C237458" w14:textId="77777777" w:rsidR="00F41822" w:rsidRPr="00557B73" w:rsidRDefault="00F41822" w:rsidP="00557B73">
      <w:pPr>
        <w:rPr>
          <w:sz w:val="28"/>
          <w:szCs w:val="28"/>
        </w:rPr>
      </w:pPr>
      <w:r w:rsidRPr="00557B73">
        <w:rPr>
          <w:rFonts w:cs="宋体" w:hint="eastAsia"/>
          <w:sz w:val="28"/>
          <w:szCs w:val="28"/>
        </w:rPr>
        <w:t>一、转专业工作领导小组</w:t>
      </w:r>
    </w:p>
    <w:p w14:paraId="17330D24" w14:textId="77777777" w:rsidR="00F41822" w:rsidRPr="002B61C8" w:rsidRDefault="00F41822" w:rsidP="00557B73">
      <w:pPr>
        <w:rPr>
          <w:sz w:val="28"/>
          <w:szCs w:val="28"/>
        </w:rPr>
      </w:pPr>
      <w:r w:rsidRPr="00557B73">
        <w:rPr>
          <w:sz w:val="28"/>
          <w:szCs w:val="28"/>
        </w:rPr>
        <w:t xml:space="preserve">   </w:t>
      </w:r>
      <w:r w:rsidRPr="002B61C8">
        <w:rPr>
          <w:rFonts w:cs="宋体" w:hint="eastAsia"/>
          <w:sz w:val="28"/>
          <w:szCs w:val="28"/>
        </w:rPr>
        <w:t>为了</w:t>
      </w:r>
      <w:r>
        <w:rPr>
          <w:rFonts w:cs="宋体" w:hint="eastAsia"/>
          <w:sz w:val="28"/>
          <w:szCs w:val="28"/>
        </w:rPr>
        <w:t>完成本科生转专业的组织协调工作</w:t>
      </w:r>
      <w:r w:rsidRPr="002B61C8">
        <w:rPr>
          <w:rFonts w:cs="宋体" w:hint="eastAsia"/>
          <w:sz w:val="28"/>
          <w:szCs w:val="28"/>
        </w:rPr>
        <w:t>，成立大数据与智能工程学院</w:t>
      </w:r>
      <w:r>
        <w:rPr>
          <w:rFonts w:cs="宋体" w:hint="eastAsia"/>
          <w:sz w:val="28"/>
          <w:szCs w:val="28"/>
        </w:rPr>
        <w:t>转专业工作</w:t>
      </w:r>
      <w:r w:rsidRPr="002B61C8">
        <w:rPr>
          <w:rFonts w:cs="宋体" w:hint="eastAsia"/>
          <w:sz w:val="28"/>
          <w:szCs w:val="28"/>
        </w:rPr>
        <w:t>领导小组，组成人员如下：</w:t>
      </w:r>
    </w:p>
    <w:p w14:paraId="1C8BE842" w14:textId="77777777" w:rsidR="00F41822" w:rsidRPr="002B61C8" w:rsidRDefault="00F41822" w:rsidP="00557B73">
      <w:pPr>
        <w:ind w:firstLineChars="200" w:firstLine="560"/>
        <w:rPr>
          <w:sz w:val="28"/>
          <w:szCs w:val="28"/>
        </w:rPr>
      </w:pPr>
      <w:r w:rsidRPr="002B61C8">
        <w:rPr>
          <w:rFonts w:cs="宋体" w:hint="eastAsia"/>
          <w:sz w:val="28"/>
          <w:szCs w:val="28"/>
        </w:rPr>
        <w:t>组长：周华</w:t>
      </w:r>
    </w:p>
    <w:p w14:paraId="3E59FF13" w14:textId="77777777" w:rsidR="00F41822" w:rsidRPr="002B61C8" w:rsidRDefault="00F41822" w:rsidP="00557B73">
      <w:pPr>
        <w:ind w:firstLineChars="200" w:firstLine="560"/>
        <w:rPr>
          <w:sz w:val="28"/>
          <w:szCs w:val="28"/>
        </w:rPr>
      </w:pPr>
      <w:r w:rsidRPr="002B61C8">
        <w:rPr>
          <w:rFonts w:cs="宋体" w:hint="eastAsia"/>
          <w:sz w:val="28"/>
          <w:szCs w:val="28"/>
        </w:rPr>
        <w:t>成员：张雁，</w:t>
      </w:r>
      <w:proofErr w:type="gramStart"/>
      <w:r w:rsidRPr="002B61C8">
        <w:rPr>
          <w:rFonts w:cs="宋体" w:hint="eastAsia"/>
          <w:sz w:val="28"/>
          <w:szCs w:val="28"/>
        </w:rPr>
        <w:t>寇卫利</w:t>
      </w:r>
      <w:proofErr w:type="gramEnd"/>
      <w:r w:rsidRPr="002B61C8">
        <w:rPr>
          <w:rFonts w:cs="宋体" w:hint="eastAsia"/>
          <w:sz w:val="28"/>
          <w:szCs w:val="28"/>
        </w:rPr>
        <w:t>，赵家刚，吕丹桔，胡坤融</w:t>
      </w:r>
    </w:p>
    <w:p w14:paraId="1D9B403D" w14:textId="77777777" w:rsidR="00F41822" w:rsidRPr="002B61C8" w:rsidRDefault="00F41822" w:rsidP="00557B73">
      <w:pPr>
        <w:ind w:firstLineChars="200" w:firstLine="560"/>
        <w:rPr>
          <w:sz w:val="28"/>
          <w:szCs w:val="28"/>
        </w:rPr>
      </w:pPr>
      <w:r w:rsidRPr="002B61C8">
        <w:rPr>
          <w:rFonts w:cs="宋体" w:hint="eastAsia"/>
          <w:sz w:val="28"/>
          <w:szCs w:val="28"/>
        </w:rPr>
        <w:t>领导小组的具体职责为：制定学院转专业的工作方案和实施细则并报教务处备案，确定学院内各专业当年可转出与转入学生的人数，转专业学生的录取原则，接受学生咨询与报名，组织考核以及提出拟接收学生名单并进行公示等。</w:t>
      </w:r>
    </w:p>
    <w:p w14:paraId="67FC30CF" w14:textId="77777777" w:rsidR="00F41822" w:rsidRPr="00557B73" w:rsidRDefault="00F41822">
      <w:pPr>
        <w:rPr>
          <w:sz w:val="28"/>
          <w:szCs w:val="28"/>
        </w:rPr>
      </w:pPr>
      <w:r>
        <w:rPr>
          <w:rFonts w:cs="宋体" w:hint="eastAsia"/>
          <w:sz w:val="28"/>
          <w:szCs w:val="28"/>
        </w:rPr>
        <w:t>二、实施细则</w:t>
      </w:r>
    </w:p>
    <w:p w14:paraId="50E96E6F" w14:textId="77777777" w:rsidR="00F41822" w:rsidRPr="002F44D2" w:rsidRDefault="00F41822" w:rsidP="00557B73">
      <w:pPr>
        <w:pStyle w:val="a3"/>
        <w:ind w:firstLine="560"/>
        <w:rPr>
          <w:rFonts w:cs="Times New Roman"/>
          <w:sz w:val="28"/>
          <w:szCs w:val="28"/>
        </w:rPr>
      </w:pPr>
      <w:r>
        <w:rPr>
          <w:rFonts w:cs="宋体" w:hint="eastAsia"/>
          <w:sz w:val="28"/>
          <w:szCs w:val="28"/>
        </w:rPr>
        <w:t>（一）</w:t>
      </w:r>
      <w:r w:rsidRPr="002F44D2">
        <w:rPr>
          <w:rFonts w:cs="宋体" w:hint="eastAsia"/>
          <w:sz w:val="28"/>
          <w:szCs w:val="28"/>
        </w:rPr>
        <w:t>凡要求转入我院和要求转出我院的本科生申请转专业均应符合《西南林业大学全日制本科生转专业实施办法》中有关转专业的规定。</w:t>
      </w:r>
    </w:p>
    <w:p w14:paraId="263E6E1E" w14:textId="77777777" w:rsidR="00F41822" w:rsidRDefault="00F41822" w:rsidP="00557B73">
      <w:pPr>
        <w:pStyle w:val="a3"/>
        <w:ind w:firstLine="560"/>
        <w:rPr>
          <w:rFonts w:cs="Times New Roman"/>
          <w:sz w:val="28"/>
          <w:szCs w:val="28"/>
        </w:rPr>
      </w:pPr>
      <w:r>
        <w:rPr>
          <w:rFonts w:cs="宋体" w:hint="eastAsia"/>
          <w:sz w:val="28"/>
          <w:szCs w:val="28"/>
        </w:rPr>
        <w:t>（二）为了保证转入我院各专业的同学能顺利地完成学业和培养计划，本学院接受的转入学生基本条件为：</w:t>
      </w:r>
    </w:p>
    <w:p w14:paraId="44134DEA" w14:textId="77777777" w:rsidR="00F41822" w:rsidRDefault="00F41822" w:rsidP="002F44D2">
      <w:pPr>
        <w:pStyle w:val="a3"/>
        <w:numPr>
          <w:ilvl w:val="0"/>
          <w:numId w:val="11"/>
        </w:numPr>
        <w:ind w:firstLineChars="0"/>
        <w:rPr>
          <w:rFonts w:cs="Times New Roman"/>
          <w:sz w:val="28"/>
          <w:szCs w:val="28"/>
        </w:rPr>
      </w:pPr>
      <w:r>
        <w:rPr>
          <w:rFonts w:cs="宋体" w:hint="eastAsia"/>
          <w:sz w:val="28"/>
          <w:szCs w:val="28"/>
        </w:rPr>
        <w:t>只接收理工科的学生；</w:t>
      </w:r>
    </w:p>
    <w:p w14:paraId="33A0DBC1" w14:textId="77777777" w:rsidR="00F41822" w:rsidRPr="002F44D2" w:rsidRDefault="00F41822" w:rsidP="002F44D2">
      <w:pPr>
        <w:pStyle w:val="a3"/>
        <w:numPr>
          <w:ilvl w:val="0"/>
          <w:numId w:val="11"/>
        </w:numPr>
        <w:ind w:firstLineChars="0"/>
        <w:rPr>
          <w:rFonts w:cs="Times New Roman"/>
          <w:sz w:val="28"/>
          <w:szCs w:val="28"/>
        </w:rPr>
      </w:pPr>
      <w:r w:rsidRPr="002F44D2">
        <w:rPr>
          <w:rFonts w:cs="宋体" w:hint="eastAsia"/>
          <w:sz w:val="28"/>
          <w:szCs w:val="28"/>
        </w:rPr>
        <w:lastRenderedPageBreak/>
        <w:t>综合排名在班级前</w:t>
      </w:r>
      <w:r w:rsidRPr="002F44D2">
        <w:rPr>
          <w:sz w:val="28"/>
          <w:szCs w:val="28"/>
        </w:rPr>
        <w:t>20%</w:t>
      </w:r>
      <w:r w:rsidRPr="002F44D2">
        <w:rPr>
          <w:rFonts w:cs="宋体" w:hint="eastAsia"/>
          <w:sz w:val="28"/>
          <w:szCs w:val="28"/>
        </w:rPr>
        <w:t>；</w:t>
      </w:r>
    </w:p>
    <w:p w14:paraId="3D1B5B79" w14:textId="77777777" w:rsidR="00F41822" w:rsidRPr="002F44D2" w:rsidRDefault="00F41822" w:rsidP="002F44D2">
      <w:pPr>
        <w:pStyle w:val="a3"/>
        <w:numPr>
          <w:ilvl w:val="0"/>
          <w:numId w:val="11"/>
        </w:numPr>
        <w:ind w:firstLineChars="0"/>
        <w:rPr>
          <w:rFonts w:cs="Times New Roman"/>
          <w:sz w:val="28"/>
          <w:szCs w:val="28"/>
        </w:rPr>
      </w:pPr>
      <w:r w:rsidRPr="002F44D2">
        <w:rPr>
          <w:rFonts w:cs="宋体" w:hint="eastAsia"/>
          <w:sz w:val="28"/>
          <w:szCs w:val="28"/>
        </w:rPr>
        <w:t>无不及格课程；</w:t>
      </w:r>
    </w:p>
    <w:p w14:paraId="5D90FB0F" w14:textId="77777777" w:rsidR="00F41822" w:rsidRPr="002F44D2" w:rsidRDefault="00F41822" w:rsidP="002F44D2">
      <w:pPr>
        <w:rPr>
          <w:sz w:val="28"/>
          <w:szCs w:val="28"/>
        </w:rPr>
      </w:pPr>
      <w:r>
        <w:rPr>
          <w:sz w:val="28"/>
          <w:szCs w:val="28"/>
        </w:rPr>
        <w:t xml:space="preserve">     </w:t>
      </w:r>
      <w:r>
        <w:rPr>
          <w:rFonts w:cs="宋体" w:hint="eastAsia"/>
          <w:sz w:val="28"/>
          <w:szCs w:val="28"/>
        </w:rPr>
        <w:t>（</w:t>
      </w:r>
      <w:r>
        <w:rPr>
          <w:sz w:val="28"/>
          <w:szCs w:val="28"/>
        </w:rPr>
        <w:t>4</w:t>
      </w:r>
      <w:r>
        <w:rPr>
          <w:rFonts w:cs="宋体" w:hint="eastAsia"/>
          <w:sz w:val="28"/>
          <w:szCs w:val="28"/>
        </w:rPr>
        <w:t>）高等数学和英语成绩</w:t>
      </w:r>
      <w:r>
        <w:rPr>
          <w:sz w:val="28"/>
          <w:szCs w:val="28"/>
        </w:rPr>
        <w:t>&gt;=75.</w:t>
      </w:r>
    </w:p>
    <w:p w14:paraId="1DFC60F1" w14:textId="655DC460" w:rsidR="00F41822" w:rsidRPr="008E0A5C" w:rsidRDefault="00F41822" w:rsidP="00557B73">
      <w:pPr>
        <w:ind w:firstLineChars="200" w:firstLine="560"/>
        <w:rPr>
          <w:sz w:val="28"/>
          <w:szCs w:val="28"/>
        </w:rPr>
      </w:pPr>
      <w:r>
        <w:rPr>
          <w:rFonts w:cs="宋体" w:hint="eastAsia"/>
          <w:sz w:val="28"/>
          <w:szCs w:val="28"/>
        </w:rPr>
        <w:t>（三）</w:t>
      </w:r>
      <w:r w:rsidRPr="008E0A5C">
        <w:rPr>
          <w:rFonts w:cs="宋体" w:hint="eastAsia"/>
          <w:sz w:val="28"/>
          <w:szCs w:val="28"/>
        </w:rPr>
        <w:t>第三学期开学报到的两天内，申请转专业的同学将转出学院审核同意的申请表交大数据与智能工程学院，并提交以下材料：</w:t>
      </w:r>
    </w:p>
    <w:p w14:paraId="761FC601" w14:textId="77777777" w:rsidR="00F41822" w:rsidRDefault="00F41822" w:rsidP="008E0A5C">
      <w:pPr>
        <w:pStyle w:val="a3"/>
        <w:numPr>
          <w:ilvl w:val="0"/>
          <w:numId w:val="6"/>
        </w:numPr>
        <w:ind w:firstLineChars="0"/>
        <w:rPr>
          <w:rFonts w:cs="Times New Roman"/>
          <w:sz w:val="28"/>
          <w:szCs w:val="28"/>
        </w:rPr>
      </w:pPr>
      <w:r w:rsidRPr="008E0A5C">
        <w:rPr>
          <w:rFonts w:cs="宋体" w:hint="eastAsia"/>
          <w:sz w:val="28"/>
          <w:szCs w:val="28"/>
        </w:rPr>
        <w:t>入学以来学生有效成绩单</w:t>
      </w:r>
    </w:p>
    <w:p w14:paraId="3BFC0701" w14:textId="77777777" w:rsidR="00F41822" w:rsidRDefault="00F41822" w:rsidP="008E0A5C">
      <w:pPr>
        <w:pStyle w:val="a3"/>
        <w:numPr>
          <w:ilvl w:val="0"/>
          <w:numId w:val="6"/>
        </w:numPr>
        <w:ind w:firstLineChars="0"/>
        <w:rPr>
          <w:rFonts w:cs="Times New Roman"/>
          <w:sz w:val="28"/>
          <w:szCs w:val="28"/>
        </w:rPr>
      </w:pPr>
      <w:r w:rsidRPr="008E0A5C">
        <w:rPr>
          <w:rFonts w:cs="宋体" w:hint="eastAsia"/>
          <w:sz w:val="28"/>
          <w:szCs w:val="28"/>
        </w:rPr>
        <w:t>班级成绩排名表</w:t>
      </w:r>
    </w:p>
    <w:p w14:paraId="4EA587E8" w14:textId="77777777" w:rsidR="00F41822" w:rsidRPr="008E0A5C" w:rsidRDefault="00F41822" w:rsidP="008E0A5C">
      <w:pPr>
        <w:pStyle w:val="a3"/>
        <w:numPr>
          <w:ilvl w:val="0"/>
          <w:numId w:val="6"/>
        </w:numPr>
        <w:ind w:firstLineChars="0"/>
        <w:rPr>
          <w:rFonts w:cs="Times New Roman"/>
          <w:sz w:val="28"/>
          <w:szCs w:val="28"/>
        </w:rPr>
      </w:pPr>
      <w:r w:rsidRPr="008E0A5C">
        <w:rPr>
          <w:rFonts w:cs="宋体" w:hint="eastAsia"/>
          <w:sz w:val="28"/>
          <w:szCs w:val="28"/>
        </w:rPr>
        <w:t>符合转专业条件的相关支撑材料。</w:t>
      </w:r>
    </w:p>
    <w:p w14:paraId="3F5BA141" w14:textId="77777777" w:rsidR="00F41822" w:rsidRPr="008F66EF" w:rsidRDefault="00F41822" w:rsidP="00557B73">
      <w:pPr>
        <w:ind w:firstLineChars="150" w:firstLine="420"/>
        <w:rPr>
          <w:sz w:val="28"/>
          <w:szCs w:val="28"/>
        </w:rPr>
      </w:pPr>
      <w:r>
        <w:rPr>
          <w:rFonts w:cs="宋体" w:hint="eastAsia"/>
          <w:sz w:val="28"/>
          <w:szCs w:val="28"/>
        </w:rPr>
        <w:t>（四）</w:t>
      </w:r>
      <w:r w:rsidRPr="008F66EF">
        <w:rPr>
          <w:rFonts w:cs="宋体" w:hint="eastAsia"/>
          <w:sz w:val="28"/>
          <w:szCs w:val="28"/>
        </w:rPr>
        <w:t>学院</w:t>
      </w:r>
      <w:r>
        <w:rPr>
          <w:rFonts w:cs="宋体" w:hint="eastAsia"/>
          <w:sz w:val="28"/>
          <w:szCs w:val="28"/>
        </w:rPr>
        <w:t>采用面试的考核方式，</w:t>
      </w:r>
      <w:r w:rsidRPr="008F66EF">
        <w:rPr>
          <w:rFonts w:cs="宋体" w:hint="eastAsia"/>
          <w:sz w:val="28"/>
          <w:szCs w:val="28"/>
        </w:rPr>
        <w:t>对申请转入的学生的思想素质、专业特长、兴趣爱好、发展潜力等多方面进行全面考核。考核时间及</w:t>
      </w:r>
      <w:proofErr w:type="gramStart"/>
      <w:r w:rsidRPr="008F66EF">
        <w:rPr>
          <w:rFonts w:cs="宋体" w:hint="eastAsia"/>
          <w:sz w:val="28"/>
          <w:szCs w:val="28"/>
        </w:rPr>
        <w:t>地点由拟转入</w:t>
      </w:r>
      <w:proofErr w:type="gramEnd"/>
      <w:r w:rsidRPr="008F66EF">
        <w:rPr>
          <w:rFonts w:cs="宋体" w:hint="eastAsia"/>
          <w:sz w:val="28"/>
          <w:szCs w:val="28"/>
        </w:rPr>
        <w:t>学院确定后统一告知学生。</w:t>
      </w:r>
    </w:p>
    <w:p w14:paraId="39460983" w14:textId="77777777" w:rsidR="00F41822" w:rsidRDefault="00F41822" w:rsidP="008E0A5C">
      <w:pPr>
        <w:rPr>
          <w:sz w:val="28"/>
          <w:szCs w:val="28"/>
        </w:rPr>
      </w:pPr>
      <w:r>
        <w:rPr>
          <w:rFonts w:cs="宋体" w:hint="eastAsia"/>
          <w:sz w:val="28"/>
          <w:szCs w:val="28"/>
        </w:rPr>
        <w:t>五、凡符合学校有关转专业的规定的要求转出我院的学生，学院按照有关规定办理。</w:t>
      </w:r>
    </w:p>
    <w:p w14:paraId="4EE7CAB2" w14:textId="77777777" w:rsidR="00F41822" w:rsidRPr="002F44D2" w:rsidRDefault="00F41822" w:rsidP="00557B73">
      <w:pPr>
        <w:pStyle w:val="a3"/>
        <w:ind w:firstLine="560"/>
        <w:rPr>
          <w:rFonts w:cs="Times New Roman"/>
          <w:sz w:val="28"/>
          <w:szCs w:val="28"/>
        </w:rPr>
      </w:pPr>
      <w:r>
        <w:rPr>
          <w:rFonts w:cs="宋体" w:hint="eastAsia"/>
          <w:sz w:val="28"/>
          <w:szCs w:val="28"/>
        </w:rPr>
        <w:t>（五）</w:t>
      </w:r>
      <w:r w:rsidRPr="002F44D2">
        <w:rPr>
          <w:rFonts w:cs="宋体" w:hint="eastAsia"/>
          <w:sz w:val="28"/>
          <w:szCs w:val="28"/>
        </w:rPr>
        <w:t>其他未尽事宜按学校和学院有关规定办理。</w:t>
      </w:r>
    </w:p>
    <w:p w14:paraId="2D57DBEB" w14:textId="77777777" w:rsidR="00F41822" w:rsidRPr="004D0990" w:rsidRDefault="00F41822" w:rsidP="00B12A44">
      <w:pPr>
        <w:pStyle w:val="a3"/>
        <w:ind w:left="480" w:firstLineChars="0" w:firstLine="0"/>
        <w:rPr>
          <w:rFonts w:cs="Times New Roman"/>
          <w:sz w:val="28"/>
          <w:szCs w:val="28"/>
        </w:rPr>
      </w:pPr>
      <w:r w:rsidRPr="004D0990">
        <w:rPr>
          <w:rFonts w:cs="宋体" w:hint="eastAsia"/>
          <w:sz w:val="28"/>
          <w:szCs w:val="28"/>
        </w:rPr>
        <w:t>本</w:t>
      </w:r>
      <w:r>
        <w:rPr>
          <w:rFonts w:cs="宋体" w:hint="eastAsia"/>
          <w:sz w:val="28"/>
          <w:szCs w:val="28"/>
        </w:rPr>
        <w:t>实施</w:t>
      </w:r>
      <w:r w:rsidRPr="004D0990">
        <w:rPr>
          <w:rFonts w:cs="宋体" w:hint="eastAsia"/>
          <w:sz w:val="28"/>
          <w:szCs w:val="28"/>
        </w:rPr>
        <w:t>细则与学校相关文件冲突的，以学校文件为准。</w:t>
      </w:r>
    </w:p>
    <w:p w14:paraId="1E9C8444" w14:textId="77777777" w:rsidR="00F41822" w:rsidRPr="004D0990" w:rsidRDefault="00F41822" w:rsidP="00B12A44">
      <w:pPr>
        <w:pStyle w:val="a3"/>
        <w:ind w:left="480" w:firstLineChars="0" w:firstLine="0"/>
        <w:rPr>
          <w:rFonts w:cs="Times New Roman"/>
          <w:sz w:val="28"/>
          <w:szCs w:val="28"/>
        </w:rPr>
      </w:pPr>
    </w:p>
    <w:p w14:paraId="758AD986" w14:textId="77777777" w:rsidR="00F41822" w:rsidRPr="004D0990" w:rsidRDefault="00F41822" w:rsidP="00B12A44">
      <w:pPr>
        <w:pStyle w:val="a3"/>
        <w:ind w:left="480" w:firstLineChars="0" w:firstLine="0"/>
        <w:rPr>
          <w:rFonts w:cs="Times New Roman"/>
          <w:sz w:val="28"/>
          <w:szCs w:val="28"/>
        </w:rPr>
      </w:pPr>
    </w:p>
    <w:p w14:paraId="6AC7EC0D" w14:textId="77777777" w:rsidR="00F41822" w:rsidRPr="004D0990" w:rsidRDefault="00F41822" w:rsidP="00B12A44">
      <w:pPr>
        <w:pStyle w:val="a3"/>
        <w:ind w:left="480" w:firstLineChars="0" w:firstLine="0"/>
        <w:rPr>
          <w:rFonts w:cs="Times New Roman"/>
          <w:sz w:val="28"/>
          <w:szCs w:val="28"/>
        </w:rPr>
      </w:pPr>
    </w:p>
    <w:p w14:paraId="12B7B107" w14:textId="77777777" w:rsidR="00F41822" w:rsidRPr="004D0990" w:rsidRDefault="00F41822" w:rsidP="00B12A44">
      <w:pPr>
        <w:pStyle w:val="a3"/>
        <w:ind w:left="480" w:firstLineChars="0" w:firstLine="0"/>
        <w:rPr>
          <w:rFonts w:cs="Times New Roman"/>
          <w:sz w:val="28"/>
          <w:szCs w:val="28"/>
        </w:rPr>
      </w:pPr>
    </w:p>
    <w:p w14:paraId="2C0F083A" w14:textId="77777777" w:rsidR="00F41822" w:rsidRPr="004D0990" w:rsidRDefault="00F41822" w:rsidP="004D0990">
      <w:pPr>
        <w:pStyle w:val="a3"/>
        <w:ind w:left="480" w:firstLineChars="0" w:firstLine="0"/>
        <w:jc w:val="center"/>
        <w:rPr>
          <w:sz w:val="28"/>
          <w:szCs w:val="28"/>
        </w:rPr>
      </w:pPr>
      <w:r>
        <w:rPr>
          <w:sz w:val="28"/>
          <w:szCs w:val="28"/>
        </w:rPr>
        <w:t xml:space="preserve">                                      </w:t>
      </w:r>
      <w:r w:rsidRPr="004D0990">
        <w:rPr>
          <w:rFonts w:cs="宋体" w:hint="eastAsia"/>
          <w:sz w:val="28"/>
          <w:szCs w:val="28"/>
        </w:rPr>
        <w:t>西南林业大学</w:t>
      </w:r>
      <w:r w:rsidRPr="004D0990">
        <w:rPr>
          <w:sz w:val="28"/>
          <w:szCs w:val="28"/>
        </w:rPr>
        <w:t xml:space="preserve"> </w:t>
      </w:r>
    </w:p>
    <w:p w14:paraId="57BB52C4" w14:textId="77777777" w:rsidR="00F41822" w:rsidRDefault="00F41822" w:rsidP="004D0990">
      <w:pPr>
        <w:pStyle w:val="a3"/>
        <w:ind w:left="480" w:firstLineChars="0" w:firstLine="0"/>
        <w:jc w:val="right"/>
        <w:rPr>
          <w:rFonts w:cs="Times New Roman"/>
          <w:sz w:val="28"/>
          <w:szCs w:val="28"/>
        </w:rPr>
      </w:pPr>
      <w:r w:rsidRPr="004D0990">
        <w:rPr>
          <w:rFonts w:cs="宋体" w:hint="eastAsia"/>
          <w:sz w:val="28"/>
          <w:szCs w:val="28"/>
        </w:rPr>
        <w:t>大数据与智能工程学院</w:t>
      </w:r>
    </w:p>
    <w:p w14:paraId="4862FDCC" w14:textId="77777777" w:rsidR="00F41822" w:rsidRPr="004D0990" w:rsidRDefault="00F41822" w:rsidP="00344C43">
      <w:pPr>
        <w:pStyle w:val="a3"/>
        <w:wordWrap w:val="0"/>
        <w:ind w:left="480" w:firstLineChars="0" w:firstLine="0"/>
        <w:jc w:val="right"/>
        <w:rPr>
          <w:rFonts w:cs="Times New Roman"/>
          <w:sz w:val="28"/>
          <w:szCs w:val="28"/>
        </w:rPr>
      </w:pPr>
      <w:r>
        <w:rPr>
          <w:sz w:val="28"/>
          <w:szCs w:val="28"/>
        </w:rPr>
        <w:t>2018</w:t>
      </w:r>
      <w:r>
        <w:rPr>
          <w:rFonts w:cs="宋体" w:hint="eastAsia"/>
          <w:sz w:val="28"/>
          <w:szCs w:val="28"/>
        </w:rPr>
        <w:t>年</w:t>
      </w:r>
      <w:r>
        <w:rPr>
          <w:sz w:val="28"/>
          <w:szCs w:val="28"/>
        </w:rPr>
        <w:t>7</w:t>
      </w:r>
      <w:r>
        <w:rPr>
          <w:rFonts w:cs="宋体" w:hint="eastAsia"/>
          <w:sz w:val="28"/>
          <w:szCs w:val="28"/>
        </w:rPr>
        <w:t>月</w:t>
      </w:r>
      <w:r>
        <w:rPr>
          <w:sz w:val="28"/>
          <w:szCs w:val="28"/>
        </w:rPr>
        <w:t>15</w:t>
      </w:r>
      <w:r>
        <w:rPr>
          <w:rFonts w:cs="宋体" w:hint="eastAsia"/>
          <w:sz w:val="28"/>
          <w:szCs w:val="28"/>
        </w:rPr>
        <w:t>日</w:t>
      </w:r>
    </w:p>
    <w:sectPr w:rsidR="00F41822" w:rsidRPr="004D0990" w:rsidSect="00A51FE2">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C4B1D" w14:textId="77777777" w:rsidR="00B72473" w:rsidRDefault="00B72473" w:rsidP="00B76A75">
      <w:r>
        <w:separator/>
      </w:r>
    </w:p>
  </w:endnote>
  <w:endnote w:type="continuationSeparator" w:id="0">
    <w:p w14:paraId="1D035112" w14:textId="77777777" w:rsidR="00B72473" w:rsidRDefault="00B72473" w:rsidP="00B76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FAD68B" w14:textId="77777777" w:rsidR="00B72473" w:rsidRDefault="00B72473" w:rsidP="00B76A75">
      <w:r>
        <w:separator/>
      </w:r>
    </w:p>
  </w:footnote>
  <w:footnote w:type="continuationSeparator" w:id="0">
    <w:p w14:paraId="55AC7676" w14:textId="77777777" w:rsidR="00B72473" w:rsidRDefault="00B72473" w:rsidP="00B76A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84450"/>
    <w:multiLevelType w:val="hybridMultilevel"/>
    <w:tmpl w:val="6F80FFDE"/>
    <w:lvl w:ilvl="0" w:tplc="AEBACC8A">
      <w:start w:val="6"/>
      <w:numFmt w:val="japaneseCounting"/>
      <w:lvlText w:val="%1、"/>
      <w:lvlJc w:val="left"/>
      <w:pPr>
        <w:ind w:left="720" w:hanging="720"/>
      </w:pPr>
      <w:rPr>
        <w:rFonts w:hint="default"/>
      </w:rPr>
    </w:lvl>
    <w:lvl w:ilvl="1" w:tplc="04090019">
      <w:start w:val="1"/>
      <w:numFmt w:val="lowerLetter"/>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lowerLetter"/>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lowerLetter"/>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1CCB4082"/>
    <w:multiLevelType w:val="hybridMultilevel"/>
    <w:tmpl w:val="CAB417D4"/>
    <w:lvl w:ilvl="0" w:tplc="841217C2">
      <w:start w:val="1"/>
      <w:numFmt w:val="japaneseCounting"/>
      <w:lvlText w:val="%1、"/>
      <w:lvlJc w:val="left"/>
      <w:pPr>
        <w:ind w:left="480" w:hanging="480"/>
      </w:pPr>
      <w:rPr>
        <w:rFonts w:hint="eastAsia"/>
      </w:rPr>
    </w:lvl>
    <w:lvl w:ilvl="1" w:tplc="04090019">
      <w:start w:val="1"/>
      <w:numFmt w:val="lowerLetter"/>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lowerLetter"/>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lowerLetter"/>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2F2E4458"/>
    <w:multiLevelType w:val="hybridMultilevel"/>
    <w:tmpl w:val="9766C51C"/>
    <w:lvl w:ilvl="0" w:tplc="2FD690D4">
      <w:start w:val="1"/>
      <w:numFmt w:val="decimal"/>
      <w:lvlText w:val="%1."/>
      <w:lvlJc w:val="left"/>
      <w:pPr>
        <w:ind w:left="785" w:hanging="360"/>
      </w:pPr>
      <w:rPr>
        <w:rFonts w:hint="default"/>
      </w:rPr>
    </w:lvl>
    <w:lvl w:ilvl="1" w:tplc="04090019">
      <w:start w:val="1"/>
      <w:numFmt w:val="lowerLetter"/>
      <w:lvlText w:val="%2)"/>
      <w:lvlJc w:val="left"/>
      <w:pPr>
        <w:ind w:left="1385" w:hanging="480"/>
      </w:pPr>
    </w:lvl>
    <w:lvl w:ilvl="2" w:tplc="0409001B">
      <w:start w:val="1"/>
      <w:numFmt w:val="lowerRoman"/>
      <w:lvlText w:val="%3."/>
      <w:lvlJc w:val="right"/>
      <w:pPr>
        <w:ind w:left="1865" w:hanging="480"/>
      </w:pPr>
    </w:lvl>
    <w:lvl w:ilvl="3" w:tplc="0409000F">
      <w:start w:val="1"/>
      <w:numFmt w:val="decimal"/>
      <w:lvlText w:val="%4."/>
      <w:lvlJc w:val="left"/>
      <w:pPr>
        <w:ind w:left="2345" w:hanging="480"/>
      </w:pPr>
    </w:lvl>
    <w:lvl w:ilvl="4" w:tplc="04090019">
      <w:start w:val="1"/>
      <w:numFmt w:val="lowerLetter"/>
      <w:lvlText w:val="%5)"/>
      <w:lvlJc w:val="left"/>
      <w:pPr>
        <w:ind w:left="2825" w:hanging="480"/>
      </w:pPr>
    </w:lvl>
    <w:lvl w:ilvl="5" w:tplc="0409001B">
      <w:start w:val="1"/>
      <w:numFmt w:val="lowerRoman"/>
      <w:lvlText w:val="%6."/>
      <w:lvlJc w:val="right"/>
      <w:pPr>
        <w:ind w:left="3305" w:hanging="480"/>
      </w:pPr>
    </w:lvl>
    <w:lvl w:ilvl="6" w:tplc="0409000F">
      <w:start w:val="1"/>
      <w:numFmt w:val="decimal"/>
      <w:lvlText w:val="%7."/>
      <w:lvlJc w:val="left"/>
      <w:pPr>
        <w:ind w:left="3785" w:hanging="480"/>
      </w:pPr>
    </w:lvl>
    <w:lvl w:ilvl="7" w:tplc="04090019">
      <w:start w:val="1"/>
      <w:numFmt w:val="lowerLetter"/>
      <w:lvlText w:val="%8)"/>
      <w:lvlJc w:val="left"/>
      <w:pPr>
        <w:ind w:left="4265" w:hanging="480"/>
      </w:pPr>
    </w:lvl>
    <w:lvl w:ilvl="8" w:tplc="0409001B">
      <w:start w:val="1"/>
      <w:numFmt w:val="lowerRoman"/>
      <w:lvlText w:val="%9."/>
      <w:lvlJc w:val="right"/>
      <w:pPr>
        <w:ind w:left="4745" w:hanging="480"/>
      </w:pPr>
    </w:lvl>
  </w:abstractNum>
  <w:abstractNum w:abstractNumId="3" w15:restartNumberingAfterBreak="0">
    <w:nsid w:val="32786177"/>
    <w:multiLevelType w:val="hybridMultilevel"/>
    <w:tmpl w:val="3B78BCAA"/>
    <w:lvl w:ilvl="0" w:tplc="50BC8E86">
      <w:start w:val="5"/>
      <w:numFmt w:val="japaneseCounting"/>
      <w:lvlText w:val="%1、"/>
      <w:lvlJc w:val="left"/>
      <w:pPr>
        <w:ind w:left="720" w:hanging="720"/>
      </w:pPr>
      <w:rPr>
        <w:rFonts w:hint="default"/>
      </w:rPr>
    </w:lvl>
    <w:lvl w:ilvl="1" w:tplc="04090019">
      <w:start w:val="1"/>
      <w:numFmt w:val="lowerLetter"/>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lowerLetter"/>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lowerLetter"/>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3E563036"/>
    <w:multiLevelType w:val="hybridMultilevel"/>
    <w:tmpl w:val="5BC62126"/>
    <w:lvl w:ilvl="0" w:tplc="84A091B6">
      <w:start w:val="1"/>
      <w:numFmt w:val="decimal"/>
      <w:lvlText w:val="%1."/>
      <w:lvlJc w:val="left"/>
      <w:pPr>
        <w:ind w:left="1637" w:hanging="360"/>
      </w:pPr>
      <w:rPr>
        <w:rFonts w:hint="default"/>
      </w:rPr>
    </w:lvl>
    <w:lvl w:ilvl="1" w:tplc="04090019">
      <w:start w:val="1"/>
      <w:numFmt w:val="lowerLetter"/>
      <w:lvlText w:val="%2)"/>
      <w:lvlJc w:val="left"/>
      <w:pPr>
        <w:ind w:left="2237" w:hanging="480"/>
      </w:pPr>
    </w:lvl>
    <w:lvl w:ilvl="2" w:tplc="0409001B">
      <w:start w:val="1"/>
      <w:numFmt w:val="lowerRoman"/>
      <w:lvlText w:val="%3."/>
      <w:lvlJc w:val="right"/>
      <w:pPr>
        <w:ind w:left="2717" w:hanging="480"/>
      </w:pPr>
    </w:lvl>
    <w:lvl w:ilvl="3" w:tplc="0409000F">
      <w:start w:val="1"/>
      <w:numFmt w:val="decimal"/>
      <w:lvlText w:val="%4."/>
      <w:lvlJc w:val="left"/>
      <w:pPr>
        <w:ind w:left="3197" w:hanging="480"/>
      </w:pPr>
    </w:lvl>
    <w:lvl w:ilvl="4" w:tplc="04090019">
      <w:start w:val="1"/>
      <w:numFmt w:val="lowerLetter"/>
      <w:lvlText w:val="%5)"/>
      <w:lvlJc w:val="left"/>
      <w:pPr>
        <w:ind w:left="3677" w:hanging="480"/>
      </w:pPr>
    </w:lvl>
    <w:lvl w:ilvl="5" w:tplc="0409001B">
      <w:start w:val="1"/>
      <w:numFmt w:val="lowerRoman"/>
      <w:lvlText w:val="%6."/>
      <w:lvlJc w:val="right"/>
      <w:pPr>
        <w:ind w:left="4157" w:hanging="480"/>
      </w:pPr>
    </w:lvl>
    <w:lvl w:ilvl="6" w:tplc="0409000F">
      <w:start w:val="1"/>
      <w:numFmt w:val="decimal"/>
      <w:lvlText w:val="%7."/>
      <w:lvlJc w:val="left"/>
      <w:pPr>
        <w:ind w:left="4637" w:hanging="480"/>
      </w:pPr>
    </w:lvl>
    <w:lvl w:ilvl="7" w:tplc="04090019">
      <w:start w:val="1"/>
      <w:numFmt w:val="lowerLetter"/>
      <w:lvlText w:val="%8)"/>
      <w:lvlJc w:val="left"/>
      <w:pPr>
        <w:ind w:left="5117" w:hanging="480"/>
      </w:pPr>
    </w:lvl>
    <w:lvl w:ilvl="8" w:tplc="0409001B">
      <w:start w:val="1"/>
      <w:numFmt w:val="lowerRoman"/>
      <w:lvlText w:val="%9."/>
      <w:lvlJc w:val="right"/>
      <w:pPr>
        <w:ind w:left="5597" w:hanging="480"/>
      </w:pPr>
    </w:lvl>
  </w:abstractNum>
  <w:abstractNum w:abstractNumId="5" w15:restartNumberingAfterBreak="0">
    <w:nsid w:val="4C27298C"/>
    <w:multiLevelType w:val="hybridMultilevel"/>
    <w:tmpl w:val="D9F87DA8"/>
    <w:lvl w:ilvl="0" w:tplc="621AF370">
      <w:start w:val="1"/>
      <w:numFmt w:val="decimal"/>
      <w:lvlText w:val="（%1）"/>
      <w:lvlJc w:val="left"/>
      <w:pPr>
        <w:ind w:left="1440" w:hanging="720"/>
      </w:pPr>
      <w:rPr>
        <w:rFonts w:hint="default"/>
      </w:rPr>
    </w:lvl>
    <w:lvl w:ilvl="1" w:tplc="04090019">
      <w:start w:val="1"/>
      <w:numFmt w:val="lowerLetter"/>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lowerLetter"/>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lowerLetter"/>
      <w:lvlText w:val="%8)"/>
      <w:lvlJc w:val="left"/>
      <w:pPr>
        <w:ind w:left="4560" w:hanging="480"/>
      </w:pPr>
    </w:lvl>
    <w:lvl w:ilvl="8" w:tplc="0409001B">
      <w:start w:val="1"/>
      <w:numFmt w:val="lowerRoman"/>
      <w:lvlText w:val="%9."/>
      <w:lvlJc w:val="right"/>
      <w:pPr>
        <w:ind w:left="5040" w:hanging="480"/>
      </w:pPr>
    </w:lvl>
  </w:abstractNum>
  <w:abstractNum w:abstractNumId="6" w15:restartNumberingAfterBreak="0">
    <w:nsid w:val="55D74EFA"/>
    <w:multiLevelType w:val="hybridMultilevel"/>
    <w:tmpl w:val="69A8ABBA"/>
    <w:lvl w:ilvl="0" w:tplc="10D059C6">
      <w:start w:val="1"/>
      <w:numFmt w:val="decimal"/>
      <w:lvlText w:val="%1."/>
      <w:lvlJc w:val="left"/>
      <w:pPr>
        <w:ind w:left="840" w:hanging="360"/>
      </w:pPr>
      <w:rPr>
        <w:rFonts w:hint="default"/>
      </w:rPr>
    </w:lvl>
    <w:lvl w:ilvl="1" w:tplc="04090019">
      <w:start w:val="1"/>
      <w:numFmt w:val="lowerLetter"/>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lowerLetter"/>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lowerLetter"/>
      <w:lvlText w:val="%8)"/>
      <w:lvlJc w:val="left"/>
      <w:pPr>
        <w:ind w:left="4320" w:hanging="480"/>
      </w:pPr>
    </w:lvl>
    <w:lvl w:ilvl="8" w:tplc="0409001B">
      <w:start w:val="1"/>
      <w:numFmt w:val="lowerRoman"/>
      <w:lvlText w:val="%9."/>
      <w:lvlJc w:val="right"/>
      <w:pPr>
        <w:ind w:left="4800" w:hanging="480"/>
      </w:pPr>
    </w:lvl>
  </w:abstractNum>
  <w:abstractNum w:abstractNumId="7" w15:restartNumberingAfterBreak="0">
    <w:nsid w:val="5DAB4411"/>
    <w:multiLevelType w:val="hybridMultilevel"/>
    <w:tmpl w:val="E5B610AE"/>
    <w:lvl w:ilvl="0" w:tplc="FAD081FA">
      <w:start w:val="2"/>
      <w:numFmt w:val="japaneseCounting"/>
      <w:lvlText w:val="%1、"/>
      <w:lvlJc w:val="left"/>
      <w:pPr>
        <w:ind w:left="720" w:hanging="720"/>
      </w:pPr>
      <w:rPr>
        <w:rFonts w:hint="default"/>
      </w:rPr>
    </w:lvl>
    <w:lvl w:ilvl="1" w:tplc="04090019">
      <w:start w:val="1"/>
      <w:numFmt w:val="lowerLetter"/>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lowerLetter"/>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lowerLetter"/>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6FD86E6C"/>
    <w:multiLevelType w:val="hybridMultilevel"/>
    <w:tmpl w:val="42E23ACE"/>
    <w:lvl w:ilvl="0" w:tplc="CA48E002">
      <w:start w:val="1"/>
      <w:numFmt w:val="decimal"/>
      <w:lvlText w:val="（%1）"/>
      <w:lvlJc w:val="left"/>
      <w:pPr>
        <w:ind w:left="1440" w:hanging="720"/>
      </w:pPr>
      <w:rPr>
        <w:rFonts w:hint="default"/>
      </w:rPr>
    </w:lvl>
    <w:lvl w:ilvl="1" w:tplc="04090019">
      <w:start w:val="1"/>
      <w:numFmt w:val="lowerLetter"/>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lowerLetter"/>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lowerLetter"/>
      <w:lvlText w:val="%8)"/>
      <w:lvlJc w:val="left"/>
      <w:pPr>
        <w:ind w:left="4560" w:hanging="480"/>
      </w:pPr>
    </w:lvl>
    <w:lvl w:ilvl="8" w:tplc="0409001B">
      <w:start w:val="1"/>
      <w:numFmt w:val="lowerRoman"/>
      <w:lvlText w:val="%9."/>
      <w:lvlJc w:val="right"/>
      <w:pPr>
        <w:ind w:left="5040" w:hanging="480"/>
      </w:pPr>
    </w:lvl>
  </w:abstractNum>
  <w:abstractNum w:abstractNumId="9" w15:restartNumberingAfterBreak="0">
    <w:nsid w:val="7AED35F1"/>
    <w:multiLevelType w:val="hybridMultilevel"/>
    <w:tmpl w:val="4FCA476E"/>
    <w:lvl w:ilvl="0" w:tplc="58A4F2E8">
      <w:start w:val="1"/>
      <w:numFmt w:val="japaneseCounting"/>
      <w:lvlText w:val="%1、"/>
      <w:lvlJc w:val="left"/>
      <w:pPr>
        <w:ind w:left="720" w:hanging="720"/>
      </w:pPr>
      <w:rPr>
        <w:rFonts w:hint="default"/>
      </w:rPr>
    </w:lvl>
    <w:lvl w:ilvl="1" w:tplc="04090019">
      <w:start w:val="1"/>
      <w:numFmt w:val="lowerLetter"/>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lowerLetter"/>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lowerLetter"/>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7EFC4AD4"/>
    <w:multiLevelType w:val="hybridMultilevel"/>
    <w:tmpl w:val="8D6CFCCC"/>
    <w:lvl w:ilvl="0" w:tplc="5AA28FB4">
      <w:start w:val="1"/>
      <w:numFmt w:val="decimal"/>
      <w:lvlText w:val="（%1）"/>
      <w:lvlJc w:val="left"/>
      <w:pPr>
        <w:ind w:left="1505" w:hanging="720"/>
      </w:pPr>
      <w:rPr>
        <w:rFonts w:hint="default"/>
      </w:rPr>
    </w:lvl>
    <w:lvl w:ilvl="1" w:tplc="04090019">
      <w:start w:val="1"/>
      <w:numFmt w:val="lowerLetter"/>
      <w:lvlText w:val="%2)"/>
      <w:lvlJc w:val="left"/>
      <w:pPr>
        <w:ind w:left="1745" w:hanging="480"/>
      </w:pPr>
    </w:lvl>
    <w:lvl w:ilvl="2" w:tplc="0409001B">
      <w:start w:val="1"/>
      <w:numFmt w:val="lowerRoman"/>
      <w:lvlText w:val="%3."/>
      <w:lvlJc w:val="right"/>
      <w:pPr>
        <w:ind w:left="2225" w:hanging="480"/>
      </w:pPr>
    </w:lvl>
    <w:lvl w:ilvl="3" w:tplc="0409000F">
      <w:start w:val="1"/>
      <w:numFmt w:val="decimal"/>
      <w:lvlText w:val="%4."/>
      <w:lvlJc w:val="left"/>
      <w:pPr>
        <w:ind w:left="2705" w:hanging="480"/>
      </w:pPr>
    </w:lvl>
    <w:lvl w:ilvl="4" w:tplc="04090019">
      <w:start w:val="1"/>
      <w:numFmt w:val="lowerLetter"/>
      <w:lvlText w:val="%5)"/>
      <w:lvlJc w:val="left"/>
      <w:pPr>
        <w:ind w:left="3185" w:hanging="480"/>
      </w:pPr>
    </w:lvl>
    <w:lvl w:ilvl="5" w:tplc="0409001B">
      <w:start w:val="1"/>
      <w:numFmt w:val="lowerRoman"/>
      <w:lvlText w:val="%6."/>
      <w:lvlJc w:val="right"/>
      <w:pPr>
        <w:ind w:left="3665" w:hanging="480"/>
      </w:pPr>
    </w:lvl>
    <w:lvl w:ilvl="6" w:tplc="0409000F">
      <w:start w:val="1"/>
      <w:numFmt w:val="decimal"/>
      <w:lvlText w:val="%7."/>
      <w:lvlJc w:val="left"/>
      <w:pPr>
        <w:ind w:left="4145" w:hanging="480"/>
      </w:pPr>
    </w:lvl>
    <w:lvl w:ilvl="7" w:tplc="04090019">
      <w:start w:val="1"/>
      <w:numFmt w:val="lowerLetter"/>
      <w:lvlText w:val="%8)"/>
      <w:lvlJc w:val="left"/>
      <w:pPr>
        <w:ind w:left="4625" w:hanging="480"/>
      </w:pPr>
    </w:lvl>
    <w:lvl w:ilvl="8" w:tplc="0409001B">
      <w:start w:val="1"/>
      <w:numFmt w:val="lowerRoman"/>
      <w:lvlText w:val="%9."/>
      <w:lvlJc w:val="right"/>
      <w:pPr>
        <w:ind w:left="5105" w:hanging="480"/>
      </w:pPr>
    </w:lvl>
  </w:abstractNum>
  <w:num w:numId="1">
    <w:abstractNumId w:val="1"/>
  </w:num>
  <w:num w:numId="2">
    <w:abstractNumId w:val="4"/>
  </w:num>
  <w:num w:numId="3">
    <w:abstractNumId w:val="6"/>
  </w:num>
  <w:num w:numId="4">
    <w:abstractNumId w:val="7"/>
  </w:num>
  <w:num w:numId="5">
    <w:abstractNumId w:val="2"/>
  </w:num>
  <w:num w:numId="6">
    <w:abstractNumId w:val="10"/>
  </w:num>
  <w:num w:numId="7">
    <w:abstractNumId w:val="3"/>
  </w:num>
  <w:num w:numId="8">
    <w:abstractNumId w:val="9"/>
  </w:num>
  <w:num w:numId="9">
    <w:abstractNumId w:val="0"/>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proofState w:spelling="clean" w:grammar="clean"/>
  <w:doNotTrackMoves/>
  <w:defaultTabStop w:val="420"/>
  <w:doNotHyphenateCaps/>
  <w:drawingGridVerticalSpacing w:val="200"/>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12A44"/>
    <w:rsid w:val="00187691"/>
    <w:rsid w:val="00266067"/>
    <w:rsid w:val="002806F6"/>
    <w:rsid w:val="002B61C8"/>
    <w:rsid w:val="002F44D2"/>
    <w:rsid w:val="00344C43"/>
    <w:rsid w:val="00495D55"/>
    <w:rsid w:val="004D0990"/>
    <w:rsid w:val="004E0BE9"/>
    <w:rsid w:val="00557B73"/>
    <w:rsid w:val="005A06AA"/>
    <w:rsid w:val="007C4DD1"/>
    <w:rsid w:val="008976EB"/>
    <w:rsid w:val="008E0A5C"/>
    <w:rsid w:val="008F66EF"/>
    <w:rsid w:val="00991016"/>
    <w:rsid w:val="00A51FE2"/>
    <w:rsid w:val="00B0633F"/>
    <w:rsid w:val="00B12A44"/>
    <w:rsid w:val="00B72473"/>
    <w:rsid w:val="00B76A75"/>
    <w:rsid w:val="00BE76A3"/>
    <w:rsid w:val="00D67D92"/>
    <w:rsid w:val="00DB69B5"/>
    <w:rsid w:val="00EA4FBC"/>
    <w:rsid w:val="00F41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E3A8BC"/>
  <w15:docId w15:val="{BF9669CB-05AC-4A02-BD63-F55A443B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4DD1"/>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12A44"/>
    <w:pPr>
      <w:widowControl w:val="0"/>
      <w:ind w:firstLineChars="200" w:firstLine="420"/>
      <w:jc w:val="both"/>
    </w:pPr>
    <w:rPr>
      <w:rFonts w:ascii="Calibri" w:hAnsi="Calibri" w:cs="Calibri"/>
      <w:kern w:val="2"/>
    </w:rPr>
  </w:style>
  <w:style w:type="paragraph" w:styleId="a4">
    <w:name w:val="header"/>
    <w:basedOn w:val="a"/>
    <w:link w:val="a5"/>
    <w:uiPriority w:val="99"/>
    <w:rsid w:val="00B76A75"/>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uiPriority w:val="99"/>
    <w:locked/>
    <w:rsid w:val="00B76A75"/>
    <w:rPr>
      <w:rFonts w:ascii="Times New Roman" w:hAnsi="Times New Roman" w:cs="Times New Roman"/>
      <w:kern w:val="0"/>
      <w:sz w:val="18"/>
      <w:szCs w:val="18"/>
    </w:rPr>
  </w:style>
  <w:style w:type="paragraph" w:styleId="a6">
    <w:name w:val="footer"/>
    <w:basedOn w:val="a"/>
    <w:link w:val="a7"/>
    <w:uiPriority w:val="99"/>
    <w:rsid w:val="00B76A75"/>
    <w:pPr>
      <w:tabs>
        <w:tab w:val="center" w:pos="4153"/>
        <w:tab w:val="right" w:pos="8306"/>
      </w:tabs>
      <w:snapToGrid w:val="0"/>
    </w:pPr>
    <w:rPr>
      <w:sz w:val="18"/>
      <w:szCs w:val="18"/>
    </w:rPr>
  </w:style>
  <w:style w:type="character" w:customStyle="1" w:styleId="a7">
    <w:name w:val="页脚 字符"/>
    <w:link w:val="a6"/>
    <w:uiPriority w:val="99"/>
    <w:locked/>
    <w:rsid w:val="00B76A75"/>
    <w:rPr>
      <w:rFonts w:ascii="Times New Roman"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46579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118</Words>
  <Characters>678</Characters>
  <Application>Microsoft Office Word</Application>
  <DocSecurity>0</DocSecurity>
  <Lines>5</Lines>
  <Paragraphs>1</Paragraphs>
  <ScaleCrop>false</ScaleCrop>
  <Company/>
  <LinksUpToDate>false</LinksUpToDate>
  <CharactersWithSpaces>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wang zhenxing</cp:lastModifiedBy>
  <cp:revision>12</cp:revision>
  <dcterms:created xsi:type="dcterms:W3CDTF">2018-07-11T01:41:00Z</dcterms:created>
  <dcterms:modified xsi:type="dcterms:W3CDTF">2020-09-06T08:21:00Z</dcterms:modified>
</cp:coreProperties>
</file>