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FEC" w:rsidRPr="001271E1" w:rsidRDefault="00925D98" w:rsidP="001271E1">
      <w:pPr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方正小标宋_GBK" w:hint="eastAsia"/>
          <w:sz w:val="44"/>
          <w:szCs w:val="44"/>
        </w:rPr>
        <w:t>生命科学学院</w:t>
      </w:r>
      <w:r w:rsidR="00FA25FC">
        <w:rPr>
          <w:rFonts w:ascii="方正小标宋_GBK" w:eastAsia="方正小标宋_GBK" w:cs="方正小标宋_GBK" w:hint="eastAsia"/>
          <w:sz w:val="44"/>
          <w:szCs w:val="44"/>
        </w:rPr>
        <w:t>2017级</w:t>
      </w:r>
      <w:r w:rsidR="00673FEC" w:rsidRPr="001271E1">
        <w:rPr>
          <w:rFonts w:ascii="方正小标宋_GBK" w:eastAsia="方正小标宋_GBK" w:cs="方正小标宋_GBK" w:hint="eastAsia"/>
          <w:sz w:val="44"/>
          <w:szCs w:val="44"/>
        </w:rPr>
        <w:t>全日制本科生转专业实施</w:t>
      </w:r>
      <w:r>
        <w:rPr>
          <w:rFonts w:ascii="方正小标宋_GBK" w:eastAsia="方正小标宋_GBK" w:cs="方正小标宋_GBK" w:hint="eastAsia"/>
          <w:sz w:val="44"/>
          <w:szCs w:val="44"/>
        </w:rPr>
        <w:t>细则</w:t>
      </w:r>
    </w:p>
    <w:p w:rsidR="00673FEC" w:rsidRPr="00876EC5" w:rsidRDefault="00673FEC" w:rsidP="00876EC5">
      <w:pPr>
        <w:jc w:val="center"/>
        <w:rPr>
          <w:rStyle w:val="a3"/>
          <w:rFonts w:cs="Times New Roman"/>
          <w:b w:val="0"/>
          <w:bCs w:val="0"/>
        </w:rPr>
      </w:pPr>
    </w:p>
    <w:p w:rsidR="00673FEC" w:rsidRPr="00876EC5" w:rsidRDefault="00673FEC" w:rsidP="00925D98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876EC5">
        <w:rPr>
          <w:rFonts w:ascii="仿宋_GB2312" w:eastAsia="仿宋_GB2312" w:cs="仿宋_GB2312" w:hint="eastAsia"/>
          <w:sz w:val="32"/>
          <w:szCs w:val="32"/>
        </w:rPr>
        <w:t>根据《西南林业大学</w:t>
      </w:r>
      <w:r w:rsidR="00925D98" w:rsidRPr="00925D98">
        <w:rPr>
          <w:rFonts w:ascii="仿宋_GB2312" w:eastAsia="仿宋_GB2312" w:cs="仿宋_GB2312" w:hint="eastAsia"/>
          <w:sz w:val="32"/>
          <w:szCs w:val="32"/>
        </w:rPr>
        <w:t>全日制本科生转专业实施办法</w:t>
      </w:r>
      <w:r w:rsidRPr="00876EC5">
        <w:rPr>
          <w:rFonts w:ascii="仿宋_GB2312" w:eastAsia="仿宋_GB2312" w:cs="仿宋_GB2312" w:hint="eastAsia"/>
          <w:sz w:val="32"/>
          <w:szCs w:val="32"/>
        </w:rPr>
        <w:t>》，制定本</w:t>
      </w:r>
      <w:r w:rsidR="00925D98">
        <w:rPr>
          <w:rFonts w:ascii="仿宋_GB2312" w:eastAsia="仿宋_GB2312" w:cs="仿宋_GB2312" w:hint="eastAsia"/>
          <w:sz w:val="32"/>
          <w:szCs w:val="32"/>
        </w:rPr>
        <w:t>细则</w:t>
      </w:r>
      <w:r w:rsidRPr="00876EC5">
        <w:rPr>
          <w:rFonts w:ascii="仿宋_GB2312" w:eastAsia="仿宋_GB2312" w:cs="仿宋_GB2312" w:hint="eastAsia"/>
          <w:sz w:val="32"/>
          <w:szCs w:val="32"/>
        </w:rPr>
        <w:t>。</w:t>
      </w:r>
    </w:p>
    <w:p w:rsidR="00673FEC" w:rsidRPr="00876EC5" w:rsidRDefault="00673FEC" w:rsidP="00925D98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876EC5">
        <w:rPr>
          <w:rFonts w:ascii="仿宋_GB2312" w:eastAsia="仿宋_GB2312" w:cs="仿宋_GB2312" w:hint="eastAsia"/>
          <w:sz w:val="32"/>
          <w:szCs w:val="32"/>
        </w:rPr>
        <w:t>一、</w:t>
      </w:r>
      <w:r w:rsidR="00925D98" w:rsidRPr="00876EC5">
        <w:rPr>
          <w:rFonts w:ascii="仿宋_GB2312" w:eastAsia="仿宋_GB2312" w:cs="仿宋_GB2312" w:hint="eastAsia"/>
          <w:sz w:val="32"/>
          <w:szCs w:val="32"/>
        </w:rPr>
        <w:t>工作小组</w:t>
      </w:r>
    </w:p>
    <w:p w:rsidR="00925D98" w:rsidRDefault="00673FEC" w:rsidP="00925D98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 w:rsidRPr="00876EC5">
        <w:rPr>
          <w:rFonts w:ascii="仿宋_GB2312" w:eastAsia="仿宋_GB2312" w:cs="仿宋_GB2312" w:hint="eastAsia"/>
          <w:sz w:val="32"/>
          <w:szCs w:val="32"/>
        </w:rPr>
        <w:t>组长</w:t>
      </w:r>
      <w:r w:rsidR="00925D98">
        <w:rPr>
          <w:rFonts w:ascii="仿宋_GB2312" w:eastAsia="仿宋_GB2312" w:cs="仿宋_GB2312" w:hint="eastAsia"/>
          <w:sz w:val="32"/>
          <w:szCs w:val="32"/>
        </w:rPr>
        <w:t>：何承忠</w:t>
      </w:r>
    </w:p>
    <w:p w:rsidR="00FA25FC" w:rsidRPr="00FA25FC" w:rsidRDefault="00673FEC" w:rsidP="00FA25FC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876EC5">
        <w:rPr>
          <w:rFonts w:ascii="仿宋_GB2312" w:eastAsia="仿宋_GB2312" w:cs="仿宋_GB2312" w:hint="eastAsia"/>
          <w:sz w:val="32"/>
          <w:szCs w:val="32"/>
        </w:rPr>
        <w:t>成员</w:t>
      </w:r>
      <w:r w:rsidR="00925D98">
        <w:rPr>
          <w:rFonts w:ascii="仿宋_GB2312" w:eastAsia="仿宋_GB2312" w:cs="仿宋_GB2312" w:hint="eastAsia"/>
          <w:sz w:val="32"/>
          <w:szCs w:val="32"/>
        </w:rPr>
        <w:t>：丁勇、</w:t>
      </w:r>
      <w:r w:rsidR="00CC3B9E">
        <w:rPr>
          <w:rFonts w:ascii="仿宋_GB2312" w:eastAsia="仿宋_GB2312" w:cs="仿宋_GB2312" w:hint="eastAsia"/>
          <w:sz w:val="32"/>
          <w:szCs w:val="32"/>
        </w:rPr>
        <w:t>王</w:t>
      </w:r>
      <w:proofErr w:type="gramStart"/>
      <w:r w:rsidR="00CC3B9E">
        <w:rPr>
          <w:rFonts w:ascii="仿宋_GB2312" w:eastAsia="仿宋_GB2312" w:cs="仿宋_GB2312" w:hint="eastAsia"/>
          <w:sz w:val="32"/>
          <w:szCs w:val="32"/>
        </w:rPr>
        <w:t>泾</w:t>
      </w:r>
      <w:proofErr w:type="gramEnd"/>
      <w:r w:rsidR="00CC3B9E">
        <w:rPr>
          <w:rFonts w:ascii="仿宋_GB2312" w:eastAsia="仿宋_GB2312" w:cs="仿宋_GB2312" w:hint="eastAsia"/>
          <w:sz w:val="32"/>
          <w:szCs w:val="32"/>
        </w:rPr>
        <w:t>、</w:t>
      </w:r>
      <w:r w:rsidR="00CC3B9E">
        <w:rPr>
          <w:rFonts w:ascii="仿宋_GB2312" w:eastAsia="仿宋_GB2312" w:cs="Times New Roman" w:hint="eastAsia"/>
          <w:sz w:val="32"/>
          <w:szCs w:val="32"/>
        </w:rPr>
        <w:t>陈敏</w:t>
      </w:r>
      <w:r w:rsidR="00FA25FC" w:rsidRPr="00FA25FC">
        <w:rPr>
          <w:rFonts w:ascii="仿宋_GB2312" w:eastAsia="仿宋_GB2312" w:cs="Times New Roman" w:hint="eastAsia"/>
          <w:sz w:val="32"/>
          <w:szCs w:val="32"/>
        </w:rPr>
        <w:t>、李翠新、郭盘江、郭爱伟、李靖、王曙光、李青青、赵宁、杨玲</w:t>
      </w:r>
    </w:p>
    <w:p w:rsidR="00673FEC" w:rsidRPr="00876EC5" w:rsidRDefault="00FA25FC" w:rsidP="00FA25FC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联络员</w:t>
      </w:r>
      <w:r w:rsidRPr="00FA25FC">
        <w:rPr>
          <w:rFonts w:ascii="仿宋_GB2312" w:eastAsia="仿宋_GB2312" w:cs="Times New Roman" w:hint="eastAsia"/>
          <w:sz w:val="32"/>
          <w:szCs w:val="32"/>
        </w:rPr>
        <w:t>：李培玲</w:t>
      </w:r>
      <w:bookmarkStart w:id="0" w:name="_GoBack"/>
      <w:bookmarkEnd w:id="0"/>
    </w:p>
    <w:p w:rsidR="00673FEC" w:rsidRPr="00876EC5" w:rsidRDefault="00FA25FC" w:rsidP="00925D98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</w:t>
      </w:r>
      <w:r w:rsidR="00673FEC" w:rsidRPr="00876EC5">
        <w:rPr>
          <w:rFonts w:ascii="仿宋_GB2312" w:eastAsia="仿宋_GB2312" w:cs="仿宋_GB2312" w:hint="eastAsia"/>
          <w:sz w:val="32"/>
          <w:szCs w:val="32"/>
        </w:rPr>
        <w:t>、申请时间和申办程序</w:t>
      </w:r>
    </w:p>
    <w:p w:rsidR="00673FEC" w:rsidRPr="00876EC5" w:rsidRDefault="00FA25FC" w:rsidP="00925D98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按照</w:t>
      </w:r>
      <w:r w:rsidRPr="00876EC5">
        <w:rPr>
          <w:rFonts w:ascii="仿宋_GB2312" w:eastAsia="仿宋_GB2312" w:cs="仿宋_GB2312" w:hint="eastAsia"/>
          <w:sz w:val="32"/>
          <w:szCs w:val="32"/>
        </w:rPr>
        <w:t>《西南林业大学</w:t>
      </w:r>
      <w:r w:rsidRPr="00925D98">
        <w:rPr>
          <w:rFonts w:ascii="仿宋_GB2312" w:eastAsia="仿宋_GB2312" w:cs="仿宋_GB2312" w:hint="eastAsia"/>
          <w:sz w:val="32"/>
          <w:szCs w:val="32"/>
        </w:rPr>
        <w:t>全日制本科生转专业实施办法</w:t>
      </w:r>
      <w:r w:rsidRPr="00876EC5">
        <w:rPr>
          <w:rFonts w:ascii="仿宋_GB2312" w:eastAsia="仿宋_GB2312" w:cs="仿宋_GB2312" w:hint="eastAsia"/>
          <w:sz w:val="32"/>
          <w:szCs w:val="32"/>
        </w:rPr>
        <w:t>》</w:t>
      </w:r>
      <w:r>
        <w:rPr>
          <w:rFonts w:ascii="仿宋_GB2312" w:eastAsia="仿宋_GB2312" w:cs="仿宋_GB2312" w:hint="eastAsia"/>
          <w:sz w:val="32"/>
          <w:szCs w:val="32"/>
        </w:rPr>
        <w:t>规定执行。</w:t>
      </w:r>
    </w:p>
    <w:p w:rsidR="00FA25FC" w:rsidRDefault="00FA25FC" w:rsidP="00925D98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三、学院</w:t>
      </w:r>
      <w:r w:rsidR="00673FEC" w:rsidRPr="00876EC5">
        <w:rPr>
          <w:rFonts w:ascii="仿宋_GB2312" w:eastAsia="仿宋_GB2312" w:cs="仿宋_GB2312" w:hint="eastAsia"/>
          <w:sz w:val="32"/>
          <w:szCs w:val="32"/>
        </w:rPr>
        <w:t>接收专业、计划名额</w:t>
      </w:r>
    </w:p>
    <w:p w:rsidR="00FA25FC" w:rsidRDefault="0038032D" w:rsidP="0038032D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学院</w:t>
      </w:r>
      <w:r w:rsidRPr="0038032D">
        <w:rPr>
          <w:rFonts w:ascii="仿宋_GB2312" w:eastAsia="仿宋_GB2312" w:cs="仿宋_GB2312" w:hint="eastAsia"/>
          <w:sz w:val="32"/>
          <w:szCs w:val="32"/>
        </w:rPr>
        <w:t>动物科学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38032D">
        <w:rPr>
          <w:rFonts w:ascii="仿宋_GB2312" w:eastAsia="仿宋_GB2312" w:cs="仿宋_GB2312" w:hint="eastAsia"/>
          <w:sz w:val="32"/>
          <w:szCs w:val="32"/>
        </w:rPr>
        <w:t>生物技术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38032D">
        <w:rPr>
          <w:rFonts w:ascii="仿宋_GB2312" w:eastAsia="仿宋_GB2312" w:cs="仿宋_GB2312" w:hint="eastAsia"/>
          <w:sz w:val="32"/>
          <w:szCs w:val="32"/>
        </w:rPr>
        <w:t>应用生物科学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 w:rsidRPr="0038032D">
        <w:rPr>
          <w:rFonts w:ascii="仿宋_GB2312" w:eastAsia="仿宋_GB2312" w:cs="仿宋_GB2312" w:hint="eastAsia"/>
          <w:sz w:val="32"/>
          <w:szCs w:val="32"/>
        </w:rPr>
        <w:t>化学生物学</w:t>
      </w:r>
      <w:r>
        <w:rPr>
          <w:rFonts w:ascii="仿宋_GB2312" w:eastAsia="仿宋_GB2312" w:cs="仿宋_GB2312" w:hint="eastAsia"/>
          <w:sz w:val="32"/>
          <w:szCs w:val="32"/>
        </w:rPr>
        <w:t>四个本科专业均接收转入学生，总计接收28人，分别为</w:t>
      </w:r>
      <w:r w:rsidRPr="0038032D">
        <w:rPr>
          <w:rFonts w:ascii="仿宋_GB2312" w:eastAsia="仿宋_GB2312" w:cs="仿宋_GB2312" w:hint="eastAsia"/>
          <w:sz w:val="32"/>
          <w:szCs w:val="32"/>
        </w:rPr>
        <w:t>动物科学6</w:t>
      </w:r>
      <w:r>
        <w:rPr>
          <w:rFonts w:ascii="仿宋_GB2312" w:eastAsia="仿宋_GB2312" w:cs="仿宋_GB2312" w:hint="eastAsia"/>
          <w:sz w:val="32"/>
          <w:szCs w:val="32"/>
        </w:rPr>
        <w:t>人、</w:t>
      </w:r>
      <w:r w:rsidRPr="0038032D">
        <w:rPr>
          <w:rFonts w:ascii="仿宋_GB2312" w:eastAsia="仿宋_GB2312" w:cs="仿宋_GB2312" w:hint="eastAsia"/>
          <w:sz w:val="32"/>
          <w:szCs w:val="32"/>
        </w:rPr>
        <w:t>生物技术10</w:t>
      </w:r>
      <w:r>
        <w:rPr>
          <w:rFonts w:ascii="仿宋_GB2312" w:eastAsia="仿宋_GB2312" w:cs="仿宋_GB2312" w:hint="eastAsia"/>
          <w:sz w:val="32"/>
          <w:szCs w:val="32"/>
        </w:rPr>
        <w:t>人、</w:t>
      </w:r>
      <w:r w:rsidRPr="0038032D">
        <w:rPr>
          <w:rFonts w:ascii="仿宋_GB2312" w:eastAsia="仿宋_GB2312" w:cs="仿宋_GB2312" w:hint="eastAsia"/>
          <w:sz w:val="32"/>
          <w:szCs w:val="32"/>
        </w:rPr>
        <w:t>应用生物科学6</w:t>
      </w:r>
      <w:r>
        <w:rPr>
          <w:rFonts w:ascii="仿宋_GB2312" w:eastAsia="仿宋_GB2312" w:cs="仿宋_GB2312" w:hint="eastAsia"/>
          <w:sz w:val="32"/>
          <w:szCs w:val="32"/>
        </w:rPr>
        <w:t>人、</w:t>
      </w:r>
      <w:r w:rsidRPr="0038032D">
        <w:rPr>
          <w:rFonts w:ascii="仿宋_GB2312" w:eastAsia="仿宋_GB2312" w:cs="仿宋_GB2312" w:hint="eastAsia"/>
          <w:sz w:val="32"/>
          <w:szCs w:val="32"/>
        </w:rPr>
        <w:t>化学生物学6</w:t>
      </w:r>
      <w:r>
        <w:rPr>
          <w:rFonts w:ascii="仿宋_GB2312" w:eastAsia="仿宋_GB2312" w:cs="仿宋_GB2312" w:hint="eastAsia"/>
          <w:sz w:val="32"/>
          <w:szCs w:val="32"/>
        </w:rPr>
        <w:t>人。</w:t>
      </w:r>
    </w:p>
    <w:p w:rsidR="00FA25FC" w:rsidRPr="00FA25FC" w:rsidRDefault="0038032D" w:rsidP="0038032D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四、接收条件和要求</w:t>
      </w:r>
    </w:p>
    <w:p w:rsidR="0038032D" w:rsidRDefault="0038032D" w:rsidP="0038032D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 w:rsidRPr="0038032D">
        <w:rPr>
          <w:rFonts w:ascii="仿宋_GB2312" w:eastAsia="仿宋_GB2312" w:cs="仿宋_GB2312" w:hint="eastAsia"/>
          <w:sz w:val="32"/>
          <w:szCs w:val="32"/>
        </w:rPr>
        <w:t>1.学习成绩优良，专业年级排名前20%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 w:rsidRPr="0038032D">
        <w:rPr>
          <w:rFonts w:ascii="仿宋_GB2312" w:eastAsia="仿宋_GB2312" w:cs="仿宋_GB2312" w:hint="eastAsia"/>
          <w:sz w:val="32"/>
          <w:szCs w:val="32"/>
        </w:rPr>
        <w:t>无重修课程；</w:t>
      </w:r>
    </w:p>
    <w:p w:rsidR="0038032D" w:rsidRDefault="0038032D" w:rsidP="0038032D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 w:rsidRPr="0038032D">
        <w:rPr>
          <w:rFonts w:ascii="仿宋_GB2312" w:eastAsia="仿宋_GB2312" w:cs="仿宋_GB2312" w:hint="eastAsia"/>
          <w:sz w:val="32"/>
          <w:szCs w:val="32"/>
        </w:rPr>
        <w:t>2.具备一定的专业素养</w:t>
      </w:r>
      <w:r>
        <w:rPr>
          <w:rFonts w:ascii="仿宋_GB2312" w:eastAsia="仿宋_GB2312" w:cs="仿宋_GB2312" w:hint="eastAsia"/>
          <w:sz w:val="32"/>
          <w:szCs w:val="32"/>
        </w:rPr>
        <w:t>；</w:t>
      </w:r>
    </w:p>
    <w:p w:rsidR="0038032D" w:rsidRDefault="0038032D" w:rsidP="0038032D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</w:t>
      </w:r>
      <w:r w:rsidRPr="0038032D">
        <w:rPr>
          <w:rFonts w:ascii="仿宋_GB2312" w:eastAsia="仿宋_GB2312" w:cs="仿宋_GB2312" w:hint="eastAsia"/>
          <w:sz w:val="32"/>
          <w:szCs w:val="32"/>
        </w:rPr>
        <w:t>.身心健康，未受过任何处分；</w:t>
      </w:r>
    </w:p>
    <w:p w:rsidR="0038032D" w:rsidRDefault="0038032D" w:rsidP="0038032D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4</w:t>
      </w:r>
      <w:r w:rsidR="0032239E" w:rsidRPr="0038032D">
        <w:rPr>
          <w:rFonts w:ascii="仿宋_GB2312" w:eastAsia="仿宋_GB2312" w:cs="仿宋_GB2312" w:hint="eastAsia"/>
          <w:sz w:val="32"/>
          <w:szCs w:val="32"/>
        </w:rPr>
        <w:t>.</w:t>
      </w:r>
      <w:r w:rsidRPr="0038032D">
        <w:rPr>
          <w:rFonts w:ascii="仿宋_GB2312" w:eastAsia="仿宋_GB2312" w:cs="仿宋_GB2312" w:hint="eastAsia"/>
          <w:sz w:val="32"/>
          <w:szCs w:val="32"/>
        </w:rPr>
        <w:t>转入后</w:t>
      </w:r>
      <w:r>
        <w:rPr>
          <w:rFonts w:ascii="仿宋_GB2312" w:eastAsia="仿宋_GB2312" w:cs="仿宋_GB2312" w:hint="eastAsia"/>
          <w:sz w:val="32"/>
          <w:szCs w:val="32"/>
        </w:rPr>
        <w:t>随2017级学习；</w:t>
      </w:r>
    </w:p>
    <w:p w:rsidR="00FA25FC" w:rsidRDefault="0038032D" w:rsidP="0032239E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5</w:t>
      </w:r>
      <w:r w:rsidR="0032239E" w:rsidRPr="0038032D">
        <w:rPr>
          <w:rFonts w:ascii="仿宋_GB2312" w:eastAsia="仿宋_GB2312" w:cs="仿宋_GB2312" w:hint="eastAsia"/>
          <w:sz w:val="32"/>
          <w:szCs w:val="32"/>
        </w:rPr>
        <w:t>.</w:t>
      </w:r>
      <w:r w:rsidRPr="0038032D">
        <w:rPr>
          <w:rFonts w:ascii="仿宋_GB2312" w:eastAsia="仿宋_GB2312" w:cs="仿宋_GB2312" w:hint="eastAsia"/>
          <w:sz w:val="32"/>
          <w:szCs w:val="32"/>
        </w:rPr>
        <w:t>转入后需</w:t>
      </w:r>
      <w:r>
        <w:rPr>
          <w:rFonts w:ascii="仿宋_GB2312" w:eastAsia="仿宋_GB2312" w:cs="仿宋_GB2312" w:hint="eastAsia"/>
          <w:sz w:val="32"/>
          <w:szCs w:val="32"/>
        </w:rPr>
        <w:t>补修专业人才培养方案规定的课程。具体为动物科学专业补修</w:t>
      </w:r>
      <w:r w:rsidRPr="0038032D">
        <w:rPr>
          <w:rFonts w:ascii="仿宋_GB2312" w:eastAsia="仿宋_GB2312" w:cs="仿宋_GB2312" w:hint="eastAsia"/>
          <w:sz w:val="32"/>
          <w:szCs w:val="32"/>
        </w:rPr>
        <w:t>普通动物学和动物科学专业认知实习课程</w:t>
      </w:r>
      <w:r w:rsidR="0032239E">
        <w:rPr>
          <w:rFonts w:ascii="仿宋_GB2312" w:eastAsia="仿宋_GB2312" w:cs="仿宋_GB2312" w:hint="eastAsia"/>
          <w:sz w:val="32"/>
          <w:szCs w:val="32"/>
        </w:rPr>
        <w:t>，生物技术和应用生物科学专业</w:t>
      </w:r>
      <w:r w:rsidRPr="0038032D">
        <w:rPr>
          <w:rFonts w:ascii="仿宋_GB2312" w:eastAsia="仿宋_GB2312" w:cs="仿宋_GB2312" w:hint="eastAsia"/>
          <w:sz w:val="32"/>
          <w:szCs w:val="32"/>
        </w:rPr>
        <w:t>补修植物学和植物学实习</w:t>
      </w:r>
      <w:r w:rsidR="0032239E" w:rsidRPr="0038032D">
        <w:rPr>
          <w:rFonts w:ascii="仿宋_GB2312" w:eastAsia="仿宋_GB2312" w:cs="仿宋_GB2312" w:hint="eastAsia"/>
          <w:sz w:val="32"/>
          <w:szCs w:val="32"/>
        </w:rPr>
        <w:t>课程</w:t>
      </w:r>
      <w:r w:rsidR="0032239E">
        <w:rPr>
          <w:rFonts w:ascii="仿宋_GB2312" w:eastAsia="仿宋_GB2312" w:cs="仿宋_GB2312" w:hint="eastAsia"/>
          <w:sz w:val="32"/>
          <w:szCs w:val="32"/>
        </w:rPr>
        <w:t>，化学生物学专业补修</w:t>
      </w:r>
      <w:r w:rsidRPr="0038032D">
        <w:rPr>
          <w:rFonts w:ascii="仿宋_GB2312" w:eastAsia="仿宋_GB2312" w:cs="仿宋_GB2312" w:hint="eastAsia"/>
          <w:sz w:val="32"/>
          <w:szCs w:val="32"/>
        </w:rPr>
        <w:t>普通生物学和普通生物学实习</w:t>
      </w:r>
      <w:r w:rsidR="0032239E">
        <w:rPr>
          <w:rFonts w:ascii="仿宋_GB2312" w:eastAsia="仿宋_GB2312" w:cs="仿宋_GB2312" w:hint="eastAsia"/>
          <w:sz w:val="32"/>
          <w:szCs w:val="32"/>
        </w:rPr>
        <w:t>课程</w:t>
      </w:r>
      <w:r w:rsidRPr="0038032D">
        <w:rPr>
          <w:rFonts w:ascii="仿宋_GB2312" w:eastAsia="仿宋_GB2312" w:cs="仿宋_GB2312" w:hint="eastAsia"/>
          <w:sz w:val="32"/>
          <w:szCs w:val="32"/>
        </w:rPr>
        <w:t>。</w:t>
      </w:r>
    </w:p>
    <w:p w:rsidR="00FA25FC" w:rsidRDefault="0032239E" w:rsidP="00925D98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五、考核</w:t>
      </w:r>
      <w:r w:rsidR="00AE5825" w:rsidRPr="00876EC5">
        <w:rPr>
          <w:rFonts w:ascii="仿宋_GB2312" w:eastAsia="仿宋_GB2312" w:cs="仿宋_GB2312" w:hint="eastAsia"/>
          <w:sz w:val="32"/>
          <w:szCs w:val="32"/>
        </w:rPr>
        <w:t>办法</w:t>
      </w:r>
    </w:p>
    <w:p w:rsidR="000B5820" w:rsidRDefault="000B5820" w:rsidP="0032239E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1.</w:t>
      </w:r>
      <w:r w:rsidR="00E8326D">
        <w:rPr>
          <w:rFonts w:ascii="仿宋_GB2312" w:eastAsia="仿宋_GB2312" w:cs="仿宋_GB2312" w:hint="eastAsia"/>
          <w:sz w:val="32"/>
          <w:szCs w:val="32"/>
        </w:rPr>
        <w:t>学院对转入学生的申报材料进行审核，确定符合学院接收条件和要求的转专业人数。</w:t>
      </w:r>
    </w:p>
    <w:p w:rsidR="000B5820" w:rsidRDefault="000B5820" w:rsidP="0032239E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</w:t>
      </w:r>
      <w:r w:rsidR="00E8326D">
        <w:rPr>
          <w:rFonts w:ascii="仿宋_GB2312" w:eastAsia="仿宋_GB2312" w:cs="仿宋_GB2312" w:hint="eastAsia"/>
          <w:sz w:val="32"/>
          <w:szCs w:val="32"/>
        </w:rPr>
        <w:t>当</w:t>
      </w:r>
      <w:r w:rsidR="00C832CB">
        <w:rPr>
          <w:rFonts w:ascii="仿宋_GB2312" w:eastAsia="仿宋_GB2312" w:cs="仿宋_GB2312" w:hint="eastAsia"/>
          <w:sz w:val="32"/>
          <w:szCs w:val="32"/>
        </w:rPr>
        <w:t>学生</w:t>
      </w:r>
      <w:r w:rsidR="00E8326D">
        <w:rPr>
          <w:rFonts w:ascii="仿宋_GB2312" w:eastAsia="仿宋_GB2312" w:cs="仿宋_GB2312" w:hint="eastAsia"/>
          <w:sz w:val="32"/>
          <w:szCs w:val="32"/>
        </w:rPr>
        <w:t>人数</w:t>
      </w:r>
      <w:r w:rsidR="00C832CB">
        <w:rPr>
          <w:rFonts w:ascii="仿宋_GB2312" w:eastAsia="仿宋_GB2312" w:cs="仿宋_GB2312" w:hint="eastAsia"/>
          <w:sz w:val="32"/>
          <w:szCs w:val="32"/>
        </w:rPr>
        <w:t>小于等于学院</w:t>
      </w:r>
      <w:r w:rsidR="00C24B54">
        <w:rPr>
          <w:rFonts w:ascii="仿宋_GB2312" w:eastAsia="仿宋_GB2312" w:cs="仿宋_GB2312" w:hint="eastAsia"/>
          <w:sz w:val="32"/>
          <w:szCs w:val="32"/>
        </w:rPr>
        <w:t>专业</w:t>
      </w:r>
      <w:r w:rsidR="00C832CB">
        <w:rPr>
          <w:rFonts w:ascii="仿宋_GB2312" w:eastAsia="仿宋_GB2312" w:cs="仿宋_GB2312" w:hint="eastAsia"/>
          <w:sz w:val="32"/>
          <w:szCs w:val="32"/>
        </w:rPr>
        <w:t>接收计划名额时，</w:t>
      </w:r>
      <w:r w:rsidR="00E8326D">
        <w:rPr>
          <w:rFonts w:ascii="仿宋_GB2312" w:eastAsia="仿宋_GB2312" w:cs="仿宋_GB2312" w:hint="eastAsia"/>
          <w:sz w:val="32"/>
          <w:szCs w:val="32"/>
        </w:rPr>
        <w:t>可直接接收</w:t>
      </w:r>
      <w:r w:rsidR="009D56B5">
        <w:rPr>
          <w:rFonts w:ascii="仿宋_GB2312" w:eastAsia="仿宋_GB2312" w:cs="仿宋_GB2312" w:hint="eastAsia"/>
          <w:sz w:val="32"/>
          <w:szCs w:val="32"/>
        </w:rPr>
        <w:t>。</w:t>
      </w:r>
    </w:p>
    <w:p w:rsidR="0032239E" w:rsidRDefault="000B5820" w:rsidP="0032239E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</w:t>
      </w:r>
      <w:r w:rsidR="00E8326D">
        <w:rPr>
          <w:rFonts w:ascii="仿宋_GB2312" w:eastAsia="仿宋_GB2312" w:cs="仿宋_GB2312" w:hint="eastAsia"/>
          <w:sz w:val="32"/>
          <w:szCs w:val="32"/>
        </w:rPr>
        <w:t>当学生人数大于学院专业接收计划名额时，</w:t>
      </w:r>
      <w:r w:rsidR="0032239E" w:rsidRPr="00876EC5">
        <w:rPr>
          <w:rFonts w:ascii="仿宋_GB2312" w:eastAsia="仿宋_GB2312" w:cs="仿宋_GB2312" w:hint="eastAsia"/>
          <w:sz w:val="32"/>
          <w:szCs w:val="32"/>
        </w:rPr>
        <w:t>学院</w:t>
      </w:r>
      <w:r w:rsidR="0032239E">
        <w:rPr>
          <w:rFonts w:ascii="仿宋_GB2312" w:eastAsia="仿宋_GB2312" w:cs="仿宋_GB2312" w:hint="eastAsia"/>
          <w:sz w:val="32"/>
          <w:szCs w:val="32"/>
        </w:rPr>
        <w:t>组织工作小组</w:t>
      </w:r>
      <w:r w:rsidR="0032239E" w:rsidRPr="00876EC5">
        <w:rPr>
          <w:rFonts w:ascii="仿宋_GB2312" w:eastAsia="仿宋_GB2312" w:cs="仿宋_GB2312" w:hint="eastAsia"/>
          <w:sz w:val="32"/>
          <w:szCs w:val="32"/>
        </w:rPr>
        <w:t>对</w:t>
      </w:r>
      <w:r w:rsidR="00E8326D">
        <w:rPr>
          <w:rFonts w:ascii="仿宋_GB2312" w:eastAsia="仿宋_GB2312" w:cs="仿宋_GB2312" w:hint="eastAsia"/>
          <w:sz w:val="32"/>
          <w:szCs w:val="32"/>
        </w:rPr>
        <w:t>符合条件和要求的</w:t>
      </w:r>
      <w:r w:rsidR="0032239E" w:rsidRPr="00876EC5">
        <w:rPr>
          <w:rFonts w:ascii="仿宋_GB2312" w:eastAsia="仿宋_GB2312" w:cs="仿宋_GB2312" w:hint="eastAsia"/>
          <w:sz w:val="32"/>
          <w:szCs w:val="32"/>
        </w:rPr>
        <w:t>转入学生的思想素质、学习成绩、专业特长、兴趣爱好、发展潜力等多方面进行全面考核</w:t>
      </w:r>
      <w:r w:rsidR="00E8326D">
        <w:rPr>
          <w:rFonts w:ascii="仿宋_GB2312" w:eastAsia="仿宋_GB2312" w:cs="仿宋_GB2312" w:hint="eastAsia"/>
          <w:sz w:val="32"/>
          <w:szCs w:val="32"/>
        </w:rPr>
        <w:t>，</w:t>
      </w:r>
      <w:r w:rsidR="0032239E" w:rsidRPr="00876EC5">
        <w:rPr>
          <w:rFonts w:ascii="仿宋_GB2312" w:eastAsia="仿宋_GB2312" w:cs="仿宋_GB2312" w:hint="eastAsia"/>
          <w:sz w:val="32"/>
          <w:szCs w:val="32"/>
        </w:rPr>
        <w:t>考核方式</w:t>
      </w:r>
      <w:r w:rsidR="0014277A">
        <w:rPr>
          <w:rFonts w:ascii="仿宋_GB2312" w:eastAsia="仿宋_GB2312" w:cs="仿宋_GB2312" w:hint="eastAsia"/>
          <w:sz w:val="32"/>
          <w:szCs w:val="32"/>
        </w:rPr>
        <w:t>为</w:t>
      </w:r>
      <w:r w:rsidR="0032239E" w:rsidRPr="00876EC5">
        <w:rPr>
          <w:rFonts w:ascii="仿宋_GB2312" w:eastAsia="仿宋_GB2312" w:cs="仿宋_GB2312" w:hint="eastAsia"/>
          <w:sz w:val="32"/>
          <w:szCs w:val="32"/>
        </w:rPr>
        <w:t>面试</w:t>
      </w:r>
      <w:r w:rsidR="009D56B5">
        <w:rPr>
          <w:rFonts w:ascii="仿宋_GB2312" w:eastAsia="仿宋_GB2312" w:cs="仿宋_GB2312" w:hint="eastAsia"/>
          <w:sz w:val="32"/>
          <w:szCs w:val="32"/>
        </w:rPr>
        <w:t>，根据面试综合成绩从高到低顺序接收</w:t>
      </w:r>
      <w:r w:rsidR="0032239E" w:rsidRPr="00876EC5">
        <w:rPr>
          <w:rFonts w:ascii="仿宋_GB2312" w:eastAsia="仿宋_GB2312" w:cs="仿宋_GB2312" w:hint="eastAsia"/>
          <w:sz w:val="32"/>
          <w:szCs w:val="32"/>
        </w:rPr>
        <w:t>。</w:t>
      </w:r>
    </w:p>
    <w:p w:rsidR="00E60203" w:rsidRDefault="00E60203" w:rsidP="00E60203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六、联系人</w:t>
      </w:r>
      <w:r w:rsidR="000B5820">
        <w:rPr>
          <w:rFonts w:ascii="仿宋_GB2312" w:eastAsia="仿宋_GB2312" w:cs="仿宋_GB2312" w:hint="eastAsia"/>
          <w:sz w:val="32"/>
          <w:szCs w:val="32"/>
        </w:rPr>
        <w:t>与</w:t>
      </w:r>
      <w:r>
        <w:rPr>
          <w:rFonts w:ascii="仿宋_GB2312" w:eastAsia="仿宋_GB2312" w:cs="仿宋_GB2312" w:hint="eastAsia"/>
          <w:sz w:val="32"/>
          <w:szCs w:val="32"/>
        </w:rPr>
        <w:t>方式</w:t>
      </w:r>
    </w:p>
    <w:p w:rsidR="00E60203" w:rsidRDefault="002E0BC9" w:rsidP="0032239E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丁</w:t>
      </w:r>
      <w:r w:rsidR="000B5820">
        <w:rPr>
          <w:rFonts w:ascii="仿宋_GB2312" w:eastAsia="仿宋_GB2312" w:cs="Times New Roman" w:hint="eastAsia"/>
          <w:sz w:val="32"/>
          <w:szCs w:val="32"/>
        </w:rPr>
        <w:t xml:space="preserve">  </w:t>
      </w:r>
      <w:r>
        <w:rPr>
          <w:rFonts w:ascii="仿宋_GB2312" w:eastAsia="仿宋_GB2312" w:cs="Times New Roman" w:hint="eastAsia"/>
          <w:sz w:val="32"/>
          <w:szCs w:val="32"/>
        </w:rPr>
        <w:t>勇，经管楼104室，电话：63863792；</w:t>
      </w:r>
    </w:p>
    <w:p w:rsidR="002E0BC9" w:rsidRPr="002E0BC9" w:rsidRDefault="002E0BC9" w:rsidP="0032239E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李培玲，经管楼102室，电话：63864788</w:t>
      </w:r>
      <w:r w:rsidR="000B5820">
        <w:rPr>
          <w:rFonts w:ascii="仿宋_GB2312" w:eastAsia="仿宋_GB2312" w:cs="Times New Roman" w:hint="eastAsia"/>
          <w:sz w:val="32"/>
          <w:szCs w:val="32"/>
        </w:rPr>
        <w:t>。</w:t>
      </w:r>
    </w:p>
    <w:p w:rsidR="00673FEC" w:rsidRPr="000B5820" w:rsidRDefault="00673FEC" w:rsidP="000B5820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</w:p>
    <w:p w:rsidR="00673FEC" w:rsidRDefault="000B5820" w:rsidP="000B5820">
      <w:pPr>
        <w:ind w:right="320" w:firstLineChars="300" w:firstLine="960"/>
        <w:jc w:val="right"/>
        <w:rPr>
          <w:rFonts w:ascii="仿宋_GB2312" w:eastAsia="仿宋_GB2312" w:cs="仿宋_GB2312"/>
          <w:sz w:val="32"/>
          <w:szCs w:val="32"/>
        </w:rPr>
      </w:pPr>
      <w:r w:rsidRPr="000B5820">
        <w:rPr>
          <w:rFonts w:ascii="仿宋_GB2312" w:eastAsia="仿宋_GB2312" w:cs="仿宋_GB2312" w:hint="eastAsia"/>
          <w:sz w:val="32"/>
          <w:szCs w:val="32"/>
        </w:rPr>
        <w:t>生命科学学院</w:t>
      </w:r>
    </w:p>
    <w:p w:rsidR="000B5820" w:rsidRPr="000B5820" w:rsidRDefault="000B5820" w:rsidP="000B5820">
      <w:pPr>
        <w:ind w:firstLineChars="200" w:firstLine="64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2018年7月13日</w:t>
      </w:r>
    </w:p>
    <w:sectPr w:rsidR="000B5820" w:rsidRPr="000B5820" w:rsidSect="00013B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A35" w:rsidRDefault="00492A35" w:rsidP="00954E8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92A35" w:rsidRDefault="00492A35" w:rsidP="00954E8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A35" w:rsidRDefault="00492A35" w:rsidP="00954E8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92A35" w:rsidRDefault="00492A35" w:rsidP="00954E8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575F"/>
    <w:rsid w:val="00013BD5"/>
    <w:rsid w:val="000306B0"/>
    <w:rsid w:val="0008755D"/>
    <w:rsid w:val="000B5820"/>
    <w:rsid w:val="000C010A"/>
    <w:rsid w:val="000C3A4B"/>
    <w:rsid w:val="000F19F0"/>
    <w:rsid w:val="000F4E9A"/>
    <w:rsid w:val="00106713"/>
    <w:rsid w:val="0011575F"/>
    <w:rsid w:val="0012719B"/>
    <w:rsid w:val="001271E1"/>
    <w:rsid w:val="0014277A"/>
    <w:rsid w:val="00150246"/>
    <w:rsid w:val="00172A13"/>
    <w:rsid w:val="00215579"/>
    <w:rsid w:val="002356F0"/>
    <w:rsid w:val="002928F5"/>
    <w:rsid w:val="002A1822"/>
    <w:rsid w:val="002B5AB4"/>
    <w:rsid w:val="002C0DA4"/>
    <w:rsid w:val="002E0BC9"/>
    <w:rsid w:val="0032239E"/>
    <w:rsid w:val="00324FA4"/>
    <w:rsid w:val="00335DC2"/>
    <w:rsid w:val="00355936"/>
    <w:rsid w:val="0038032D"/>
    <w:rsid w:val="0038045D"/>
    <w:rsid w:val="003F6851"/>
    <w:rsid w:val="00415689"/>
    <w:rsid w:val="004171AD"/>
    <w:rsid w:val="00492A35"/>
    <w:rsid w:val="00513289"/>
    <w:rsid w:val="00567830"/>
    <w:rsid w:val="00577795"/>
    <w:rsid w:val="005A0E9E"/>
    <w:rsid w:val="005F1E9D"/>
    <w:rsid w:val="00636CC2"/>
    <w:rsid w:val="006428A7"/>
    <w:rsid w:val="00673FEC"/>
    <w:rsid w:val="006941CD"/>
    <w:rsid w:val="006C78BC"/>
    <w:rsid w:val="007001CD"/>
    <w:rsid w:val="0075733B"/>
    <w:rsid w:val="007A0AE5"/>
    <w:rsid w:val="007A11C2"/>
    <w:rsid w:val="007C4883"/>
    <w:rsid w:val="007E511C"/>
    <w:rsid w:val="0080439F"/>
    <w:rsid w:val="00813E4C"/>
    <w:rsid w:val="00823EDA"/>
    <w:rsid w:val="008270EC"/>
    <w:rsid w:val="00876EC5"/>
    <w:rsid w:val="00896CC5"/>
    <w:rsid w:val="008E44F4"/>
    <w:rsid w:val="00925D98"/>
    <w:rsid w:val="00954E85"/>
    <w:rsid w:val="00994929"/>
    <w:rsid w:val="009D56B5"/>
    <w:rsid w:val="00A078B1"/>
    <w:rsid w:val="00A50765"/>
    <w:rsid w:val="00A74334"/>
    <w:rsid w:val="00AB7211"/>
    <w:rsid w:val="00AE5825"/>
    <w:rsid w:val="00B67C1F"/>
    <w:rsid w:val="00B84AC4"/>
    <w:rsid w:val="00BB0CE4"/>
    <w:rsid w:val="00BC5F84"/>
    <w:rsid w:val="00BF7CC8"/>
    <w:rsid w:val="00C22490"/>
    <w:rsid w:val="00C24B54"/>
    <w:rsid w:val="00C832CB"/>
    <w:rsid w:val="00CC237C"/>
    <w:rsid w:val="00CC3B9E"/>
    <w:rsid w:val="00D232CA"/>
    <w:rsid w:val="00DA75AB"/>
    <w:rsid w:val="00DD75E2"/>
    <w:rsid w:val="00E02CEA"/>
    <w:rsid w:val="00E22222"/>
    <w:rsid w:val="00E60203"/>
    <w:rsid w:val="00E8326D"/>
    <w:rsid w:val="00E9285C"/>
    <w:rsid w:val="00F55F49"/>
    <w:rsid w:val="00F94AAC"/>
    <w:rsid w:val="00FA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5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11575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3">
    <w:name w:val="Strong"/>
    <w:uiPriority w:val="99"/>
    <w:qFormat/>
    <w:rsid w:val="0011575F"/>
    <w:rPr>
      <w:b/>
      <w:bCs/>
    </w:rPr>
  </w:style>
  <w:style w:type="character" w:styleId="a4">
    <w:name w:val="annotation reference"/>
    <w:uiPriority w:val="99"/>
    <w:semiHidden/>
    <w:rsid w:val="002C0DA4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rsid w:val="002C0DA4"/>
    <w:pPr>
      <w:jc w:val="left"/>
    </w:pPr>
  </w:style>
  <w:style w:type="character" w:customStyle="1" w:styleId="Char">
    <w:name w:val="批注文字 Char"/>
    <w:link w:val="a5"/>
    <w:uiPriority w:val="99"/>
    <w:semiHidden/>
    <w:locked/>
    <w:rsid w:val="00F55F49"/>
    <w:rPr>
      <w:sz w:val="21"/>
      <w:szCs w:val="21"/>
    </w:rPr>
  </w:style>
  <w:style w:type="paragraph" w:styleId="a6">
    <w:name w:val="annotation subject"/>
    <w:basedOn w:val="a5"/>
    <w:next w:val="a5"/>
    <w:link w:val="Char0"/>
    <w:uiPriority w:val="99"/>
    <w:semiHidden/>
    <w:rsid w:val="002C0DA4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F55F49"/>
    <w:rPr>
      <w:b/>
      <w:bCs/>
      <w:sz w:val="21"/>
      <w:szCs w:val="21"/>
    </w:rPr>
  </w:style>
  <w:style w:type="paragraph" w:styleId="a7">
    <w:name w:val="Balloon Text"/>
    <w:basedOn w:val="a"/>
    <w:link w:val="Char1"/>
    <w:uiPriority w:val="99"/>
    <w:semiHidden/>
    <w:rsid w:val="002C0DA4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F55F49"/>
    <w:rPr>
      <w:sz w:val="2"/>
      <w:szCs w:val="2"/>
    </w:rPr>
  </w:style>
  <w:style w:type="paragraph" w:styleId="a8">
    <w:name w:val="header"/>
    <w:basedOn w:val="a"/>
    <w:link w:val="Char2"/>
    <w:uiPriority w:val="99"/>
    <w:semiHidden/>
    <w:rsid w:val="00954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8"/>
    <w:uiPriority w:val="99"/>
    <w:semiHidden/>
    <w:locked/>
    <w:rsid w:val="00954E85"/>
    <w:rPr>
      <w:sz w:val="18"/>
      <w:szCs w:val="18"/>
    </w:rPr>
  </w:style>
  <w:style w:type="paragraph" w:styleId="a9">
    <w:name w:val="footer"/>
    <w:basedOn w:val="a"/>
    <w:link w:val="Char3"/>
    <w:uiPriority w:val="99"/>
    <w:semiHidden/>
    <w:rsid w:val="00954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9"/>
    <w:uiPriority w:val="99"/>
    <w:semiHidden/>
    <w:locked/>
    <w:rsid w:val="00954E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西南林业大学学生全日制本科学生转专业实施办法</dc:title>
  <dc:subject/>
  <dc:creator>刘芝芹</dc:creator>
  <cp:keywords/>
  <dc:description/>
  <cp:lastModifiedBy>丁勇</cp:lastModifiedBy>
  <cp:revision>17</cp:revision>
  <cp:lastPrinted>2018-07-11T07:55:00Z</cp:lastPrinted>
  <dcterms:created xsi:type="dcterms:W3CDTF">2018-07-04T01:55:00Z</dcterms:created>
  <dcterms:modified xsi:type="dcterms:W3CDTF">2018-07-11T07:56:00Z</dcterms:modified>
</cp:coreProperties>
</file>