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7E2A" w14:textId="1DB7CD97" w:rsidR="00F41822" w:rsidRPr="008E0A5C" w:rsidRDefault="00F41822" w:rsidP="008E0A5C">
      <w:pPr>
        <w:jc w:val="center"/>
        <w:rPr>
          <w:b/>
          <w:bCs/>
          <w:sz w:val="32"/>
          <w:szCs w:val="32"/>
        </w:rPr>
      </w:pPr>
      <w:r w:rsidRPr="008E0A5C">
        <w:rPr>
          <w:rFonts w:cs="宋体" w:hint="eastAsia"/>
          <w:b/>
          <w:bCs/>
          <w:sz w:val="32"/>
          <w:szCs w:val="32"/>
        </w:rPr>
        <w:t>西南林业大学</w:t>
      </w:r>
      <w:r w:rsidR="00FB2D35">
        <w:rPr>
          <w:rFonts w:cs="宋体" w:hint="eastAsia"/>
          <w:b/>
          <w:bCs/>
          <w:sz w:val="32"/>
          <w:szCs w:val="32"/>
        </w:rPr>
        <w:t>机械与</w:t>
      </w:r>
      <w:r w:rsidR="00D562AD">
        <w:rPr>
          <w:rFonts w:cs="宋体" w:hint="eastAsia"/>
          <w:b/>
          <w:bCs/>
          <w:sz w:val="32"/>
          <w:szCs w:val="32"/>
        </w:rPr>
        <w:t>交通</w:t>
      </w:r>
      <w:r w:rsidRPr="008E0A5C">
        <w:rPr>
          <w:rFonts w:cs="宋体" w:hint="eastAsia"/>
          <w:b/>
          <w:bCs/>
          <w:sz w:val="32"/>
          <w:szCs w:val="32"/>
        </w:rPr>
        <w:t>学院</w:t>
      </w:r>
    </w:p>
    <w:p w14:paraId="5EC00386" w14:textId="77777777" w:rsidR="00F41822" w:rsidRPr="008E0A5C" w:rsidRDefault="00F41822" w:rsidP="008E0A5C">
      <w:pPr>
        <w:jc w:val="center"/>
        <w:rPr>
          <w:b/>
          <w:bCs/>
          <w:sz w:val="32"/>
          <w:szCs w:val="32"/>
        </w:rPr>
      </w:pPr>
      <w:r w:rsidRPr="008E0A5C">
        <w:rPr>
          <w:b/>
          <w:bCs/>
          <w:sz w:val="32"/>
          <w:szCs w:val="32"/>
        </w:rPr>
        <w:t>2017</w:t>
      </w:r>
      <w:r w:rsidRPr="008E0A5C">
        <w:rPr>
          <w:rFonts w:cs="宋体" w:hint="eastAsia"/>
          <w:b/>
          <w:bCs/>
          <w:sz w:val="32"/>
          <w:szCs w:val="32"/>
        </w:rPr>
        <w:t>本科生转专业实施细则</w:t>
      </w:r>
    </w:p>
    <w:p w14:paraId="075405AC" w14:textId="77777777" w:rsidR="00F41822" w:rsidRDefault="00F41822"/>
    <w:p w14:paraId="3D6A50BB" w14:textId="77777777" w:rsidR="00F41822" w:rsidRDefault="00F41822"/>
    <w:p w14:paraId="32A7E715" w14:textId="77777777" w:rsidR="00F41822" w:rsidRPr="00A36647" w:rsidRDefault="00F41822">
      <w:pPr>
        <w:rPr>
          <w:rFonts w:ascii="宋体" w:hAnsi="宋体"/>
          <w:sz w:val="28"/>
          <w:szCs w:val="28"/>
        </w:rPr>
      </w:pPr>
      <w:r w:rsidRPr="004D099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A36647">
        <w:rPr>
          <w:rFonts w:ascii="宋体" w:hAnsi="宋体" w:cs="宋体" w:hint="eastAsia"/>
          <w:sz w:val="28"/>
          <w:szCs w:val="28"/>
        </w:rPr>
        <w:t>根据《普通高等学校学生管理规定》的文件精神及《西南林业大学本科生学籍管理办法》关于转专业到规定，结合学院实际，特制定本细则。</w:t>
      </w:r>
    </w:p>
    <w:p w14:paraId="6E58DF9A" w14:textId="77777777" w:rsidR="00F41822" w:rsidRPr="00A36647" w:rsidRDefault="00F41822" w:rsidP="00557B73">
      <w:pPr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一、转专业工作领导小组</w:t>
      </w:r>
    </w:p>
    <w:p w14:paraId="62870204" w14:textId="77777777" w:rsidR="00F41822" w:rsidRPr="00A36647" w:rsidRDefault="00F41822" w:rsidP="00557B73">
      <w:pPr>
        <w:rPr>
          <w:rFonts w:ascii="宋体" w:hAnsi="宋体"/>
          <w:sz w:val="28"/>
          <w:szCs w:val="28"/>
        </w:rPr>
      </w:pPr>
      <w:r w:rsidRPr="00A36647">
        <w:rPr>
          <w:rFonts w:ascii="宋体" w:hAnsi="宋体"/>
          <w:sz w:val="28"/>
          <w:szCs w:val="28"/>
        </w:rPr>
        <w:t xml:space="preserve">   </w:t>
      </w:r>
      <w:r w:rsidR="000A2772" w:rsidRPr="00A36647">
        <w:rPr>
          <w:rFonts w:ascii="宋体" w:hAnsi="宋体" w:hint="eastAsia"/>
          <w:sz w:val="28"/>
          <w:szCs w:val="28"/>
        </w:rPr>
        <w:t xml:space="preserve"> </w:t>
      </w:r>
      <w:r w:rsidRPr="00A36647">
        <w:rPr>
          <w:rFonts w:ascii="宋体" w:hAnsi="宋体" w:cs="宋体" w:hint="eastAsia"/>
          <w:sz w:val="28"/>
          <w:szCs w:val="28"/>
        </w:rPr>
        <w:t>为了完成本科生转专业的组织协调工作，成立</w:t>
      </w:r>
      <w:r w:rsidR="00FB2D35" w:rsidRPr="00A36647">
        <w:rPr>
          <w:rFonts w:ascii="宋体" w:hAnsi="宋体" w:cs="宋体" w:hint="eastAsia"/>
          <w:sz w:val="28"/>
          <w:szCs w:val="28"/>
        </w:rPr>
        <w:t>机械与制造</w:t>
      </w:r>
      <w:r w:rsidRPr="00A36647">
        <w:rPr>
          <w:rFonts w:ascii="宋体" w:hAnsi="宋体" w:cs="宋体" w:hint="eastAsia"/>
          <w:sz w:val="28"/>
          <w:szCs w:val="28"/>
        </w:rPr>
        <w:t>工程学院转专业工作领导小组，组成人员如下：</w:t>
      </w:r>
    </w:p>
    <w:p w14:paraId="70654305" w14:textId="306771F7" w:rsidR="00F41822" w:rsidRPr="00A36647" w:rsidRDefault="00FB2D35" w:rsidP="000A2772">
      <w:pPr>
        <w:ind w:firstLineChars="200" w:firstLine="56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组长：</w:t>
      </w:r>
      <w:proofErr w:type="gramStart"/>
      <w:r w:rsidR="00992C7A">
        <w:rPr>
          <w:rFonts w:ascii="宋体" w:hAnsi="宋体" w:cs="宋体" w:hint="eastAsia"/>
          <w:sz w:val="28"/>
          <w:szCs w:val="28"/>
        </w:rPr>
        <w:t>孟利清</w:t>
      </w:r>
      <w:proofErr w:type="gramEnd"/>
    </w:p>
    <w:p w14:paraId="77C90269" w14:textId="332DB402" w:rsidR="000A2772" w:rsidRPr="00A36647" w:rsidRDefault="00F41822" w:rsidP="000A2772">
      <w:pPr>
        <w:ind w:firstLineChars="200" w:firstLine="560"/>
        <w:rPr>
          <w:rFonts w:ascii="宋体" w:hAnsi="宋体" w:cs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成员：</w:t>
      </w:r>
      <w:r w:rsidR="00FB2D35" w:rsidRPr="00A36647">
        <w:rPr>
          <w:rFonts w:ascii="宋体" w:hAnsi="宋体" w:cs="宋体" w:hint="eastAsia"/>
          <w:sz w:val="28"/>
          <w:szCs w:val="28"/>
        </w:rPr>
        <w:t>李玮，</w:t>
      </w:r>
      <w:r w:rsidR="00992C7A">
        <w:rPr>
          <w:rFonts w:ascii="宋体" w:hAnsi="宋体" w:cs="宋体" w:hint="eastAsia"/>
          <w:sz w:val="28"/>
          <w:szCs w:val="28"/>
        </w:rPr>
        <w:t>陈继飞</w:t>
      </w:r>
      <w:r w:rsidR="00FB2D35" w:rsidRPr="00A36647">
        <w:rPr>
          <w:rFonts w:ascii="宋体" w:hAnsi="宋体" w:cs="宋体" w:hint="eastAsia"/>
          <w:sz w:val="28"/>
          <w:szCs w:val="28"/>
        </w:rPr>
        <w:t>，</w:t>
      </w:r>
      <w:proofErr w:type="gramStart"/>
      <w:r w:rsidR="00992C7A">
        <w:rPr>
          <w:rFonts w:ascii="宋体" w:hAnsi="宋体" w:cs="宋体" w:hint="eastAsia"/>
          <w:sz w:val="28"/>
          <w:szCs w:val="28"/>
        </w:rPr>
        <w:t>钱良辉</w:t>
      </w:r>
      <w:proofErr w:type="gramEnd"/>
    </w:p>
    <w:p w14:paraId="756E700D" w14:textId="1AD5340A" w:rsidR="00F41822" w:rsidRPr="00A36647" w:rsidRDefault="000A2772" w:rsidP="000A2772">
      <w:pPr>
        <w:ind w:firstLineChars="200" w:firstLine="56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秘书：</w:t>
      </w:r>
      <w:r w:rsidR="00992C7A">
        <w:rPr>
          <w:rFonts w:ascii="宋体" w:hAnsi="宋体" w:cs="宋体" w:hint="eastAsia"/>
          <w:sz w:val="28"/>
          <w:szCs w:val="28"/>
        </w:rPr>
        <w:t>杨雨凡</w:t>
      </w:r>
    </w:p>
    <w:p w14:paraId="28CD90F2" w14:textId="77777777" w:rsidR="00F41822" w:rsidRPr="00A36647" w:rsidRDefault="00F41822" w:rsidP="00FB2D35">
      <w:pPr>
        <w:ind w:firstLineChars="200" w:firstLine="56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领导小组的具体职责为：制定学院转专业的工作方案和实施细则并报教务处备案，确定学院内各专业当年可转出与转入学生的人数，转专业学生的录取原则，接受学生咨询与报名，组织考核以及提出拟接收学生名单并进行公示等。</w:t>
      </w:r>
    </w:p>
    <w:p w14:paraId="713E4EE1" w14:textId="77777777" w:rsidR="00F41822" w:rsidRPr="00A36647" w:rsidRDefault="00F41822">
      <w:pPr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二、实施细则</w:t>
      </w:r>
    </w:p>
    <w:p w14:paraId="7E650C10" w14:textId="77777777" w:rsidR="00F41822" w:rsidRPr="00A36647" w:rsidRDefault="00F41822" w:rsidP="00FB2D35">
      <w:pPr>
        <w:pStyle w:val="a3"/>
        <w:ind w:firstLine="56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（一）凡要求转入我院和要求转出我院的本科生申请转专业均应符合《西南林业大学全日制本科生转专业实施办法》中有关转专业的规定。</w:t>
      </w:r>
    </w:p>
    <w:p w14:paraId="058CCB9C" w14:textId="77777777" w:rsidR="00F41822" w:rsidRPr="00A36647" w:rsidRDefault="00F41822" w:rsidP="00FB2D35">
      <w:pPr>
        <w:pStyle w:val="a3"/>
        <w:ind w:firstLine="56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（二）为了保证转入我院各专业的同学能顺利地完成学业和培养计划，本学院接受的转入学生基本条件为：</w:t>
      </w:r>
    </w:p>
    <w:p w14:paraId="056BD4A6" w14:textId="77777777" w:rsidR="00F41822" w:rsidRPr="00A36647" w:rsidRDefault="00F41822" w:rsidP="002F44D2">
      <w:pPr>
        <w:pStyle w:val="a3"/>
        <w:numPr>
          <w:ilvl w:val="0"/>
          <w:numId w:val="11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lastRenderedPageBreak/>
        <w:t>只接收理工科的学生；</w:t>
      </w:r>
    </w:p>
    <w:p w14:paraId="14C9A7E5" w14:textId="77777777" w:rsidR="00F41822" w:rsidRPr="00A36647" w:rsidRDefault="00F41822" w:rsidP="002F44D2">
      <w:pPr>
        <w:pStyle w:val="a3"/>
        <w:numPr>
          <w:ilvl w:val="0"/>
          <w:numId w:val="11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综合排名在班级前</w:t>
      </w:r>
      <w:r w:rsidRPr="00A36647">
        <w:rPr>
          <w:rFonts w:ascii="宋体" w:hAnsi="宋体"/>
          <w:sz w:val="28"/>
          <w:szCs w:val="28"/>
        </w:rPr>
        <w:t>20%</w:t>
      </w:r>
      <w:r w:rsidRPr="00A36647">
        <w:rPr>
          <w:rFonts w:ascii="宋体" w:hAnsi="宋体" w:cs="宋体" w:hint="eastAsia"/>
          <w:sz w:val="28"/>
          <w:szCs w:val="28"/>
        </w:rPr>
        <w:t>；</w:t>
      </w:r>
    </w:p>
    <w:p w14:paraId="173AA987" w14:textId="77777777" w:rsidR="00F41822" w:rsidRPr="00A36647" w:rsidRDefault="00FB2D35" w:rsidP="00FB2D35">
      <w:pPr>
        <w:pStyle w:val="a3"/>
        <w:numPr>
          <w:ilvl w:val="0"/>
          <w:numId w:val="11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无重修补考记录</w:t>
      </w:r>
      <w:r w:rsidR="000A2772" w:rsidRPr="00A36647">
        <w:rPr>
          <w:rFonts w:ascii="宋体" w:hAnsi="宋体" w:cs="宋体" w:hint="eastAsia"/>
          <w:sz w:val="28"/>
          <w:szCs w:val="28"/>
        </w:rPr>
        <w:t>。</w:t>
      </w:r>
    </w:p>
    <w:p w14:paraId="40864F66" w14:textId="77777777" w:rsidR="00F41822" w:rsidRPr="00A36647" w:rsidRDefault="00F41822" w:rsidP="00FB2D35">
      <w:pPr>
        <w:ind w:firstLineChars="200" w:firstLine="56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（三）第三学期开学报到的两天内，申请转专业的同学将转出学院审核同意的申请表交</w:t>
      </w:r>
      <w:r w:rsidR="00FB2D35" w:rsidRPr="00A36647">
        <w:rPr>
          <w:rFonts w:ascii="宋体" w:hAnsi="宋体" w:cs="宋体" w:hint="eastAsia"/>
          <w:sz w:val="28"/>
          <w:szCs w:val="28"/>
        </w:rPr>
        <w:t>机械与制造工程</w:t>
      </w:r>
      <w:r w:rsidRPr="00A36647">
        <w:rPr>
          <w:rFonts w:ascii="宋体" w:hAnsi="宋体" w:cs="宋体" w:hint="eastAsia"/>
          <w:sz w:val="28"/>
          <w:szCs w:val="28"/>
        </w:rPr>
        <w:t>学院，并提交以下材料：</w:t>
      </w:r>
    </w:p>
    <w:p w14:paraId="7BA0CE19" w14:textId="77777777" w:rsidR="00F41822" w:rsidRPr="00A36647" w:rsidRDefault="00F41822" w:rsidP="008E0A5C">
      <w:pPr>
        <w:pStyle w:val="a3"/>
        <w:numPr>
          <w:ilvl w:val="0"/>
          <w:numId w:val="6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入学以来学生有效成绩单</w:t>
      </w:r>
      <w:r w:rsidR="00FB2D35" w:rsidRPr="00A36647">
        <w:rPr>
          <w:rFonts w:ascii="宋体" w:hAnsi="宋体" w:cs="宋体" w:hint="eastAsia"/>
          <w:sz w:val="28"/>
          <w:szCs w:val="28"/>
        </w:rPr>
        <w:t>；</w:t>
      </w:r>
    </w:p>
    <w:p w14:paraId="630F9150" w14:textId="77777777" w:rsidR="00F41822" w:rsidRPr="00A36647" w:rsidRDefault="00F41822" w:rsidP="008E0A5C">
      <w:pPr>
        <w:pStyle w:val="a3"/>
        <w:numPr>
          <w:ilvl w:val="0"/>
          <w:numId w:val="6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班级成绩排名表</w:t>
      </w:r>
      <w:r w:rsidR="00FB2D35" w:rsidRPr="00A36647">
        <w:rPr>
          <w:rFonts w:ascii="宋体" w:hAnsi="宋体" w:cs="宋体" w:hint="eastAsia"/>
          <w:sz w:val="28"/>
          <w:szCs w:val="28"/>
        </w:rPr>
        <w:t>；</w:t>
      </w:r>
    </w:p>
    <w:p w14:paraId="67468A32" w14:textId="77777777" w:rsidR="00F41822" w:rsidRPr="00A36647" w:rsidRDefault="00F41822" w:rsidP="008E0A5C">
      <w:pPr>
        <w:pStyle w:val="a3"/>
        <w:numPr>
          <w:ilvl w:val="0"/>
          <w:numId w:val="6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符合转专业条件的相关支撑材料。</w:t>
      </w:r>
    </w:p>
    <w:p w14:paraId="18307BBB" w14:textId="77777777" w:rsidR="00F41822" w:rsidRPr="00A36647" w:rsidRDefault="00F41822" w:rsidP="00FB2D35">
      <w:pPr>
        <w:ind w:firstLineChars="150" w:firstLine="42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（四）学院采用面试的考核方式，对申请转入的学生的思想素质、专业特长、兴趣爱好、发展潜力等多方面进行全面考核。考核时间及</w:t>
      </w:r>
      <w:proofErr w:type="gramStart"/>
      <w:r w:rsidRPr="00A36647">
        <w:rPr>
          <w:rFonts w:ascii="宋体" w:hAnsi="宋体" w:cs="宋体" w:hint="eastAsia"/>
          <w:sz w:val="28"/>
          <w:szCs w:val="28"/>
        </w:rPr>
        <w:t>地点由拟转入</w:t>
      </w:r>
      <w:proofErr w:type="gramEnd"/>
      <w:r w:rsidRPr="00A36647">
        <w:rPr>
          <w:rFonts w:ascii="宋体" w:hAnsi="宋体" w:cs="宋体" w:hint="eastAsia"/>
          <w:sz w:val="28"/>
          <w:szCs w:val="28"/>
        </w:rPr>
        <w:t>学院确定后统一告知学生。</w:t>
      </w:r>
    </w:p>
    <w:p w14:paraId="17076710" w14:textId="77777777" w:rsidR="00F41822" w:rsidRPr="00A36647" w:rsidRDefault="00F41822" w:rsidP="008E0A5C">
      <w:pPr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五、凡符合学校有关转专业的规定的要求转出我院的学生，学院按照有关规定办理。</w:t>
      </w:r>
    </w:p>
    <w:p w14:paraId="12099826" w14:textId="77777777" w:rsidR="00F41822" w:rsidRPr="00A36647" w:rsidRDefault="00F41822" w:rsidP="00FB2D35">
      <w:pPr>
        <w:pStyle w:val="a3"/>
        <w:ind w:firstLine="56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（五）其他未尽事宜按学校和学院有关规定办理。</w:t>
      </w:r>
    </w:p>
    <w:p w14:paraId="151E9A49" w14:textId="77777777" w:rsidR="00F41822" w:rsidRPr="00A36647" w:rsidRDefault="00F41822" w:rsidP="00B12A44">
      <w:pPr>
        <w:pStyle w:val="a3"/>
        <w:ind w:left="480" w:firstLineChars="0" w:firstLine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本实施细则与学校相关文件冲突的，以学校文件为准。</w:t>
      </w:r>
    </w:p>
    <w:p w14:paraId="5211AA00" w14:textId="77777777" w:rsidR="00F41822" w:rsidRPr="004D0990" w:rsidRDefault="00F41822" w:rsidP="00FB2D35">
      <w:pPr>
        <w:pStyle w:val="a3"/>
        <w:ind w:firstLineChars="0" w:firstLine="0"/>
        <w:rPr>
          <w:rFonts w:cs="Times New Roman"/>
          <w:sz w:val="28"/>
          <w:szCs w:val="28"/>
        </w:rPr>
      </w:pPr>
    </w:p>
    <w:p w14:paraId="0AB3A6C8" w14:textId="77777777" w:rsidR="00F41822" w:rsidRPr="004D0990" w:rsidRDefault="00F41822" w:rsidP="00B12A44">
      <w:pPr>
        <w:pStyle w:val="a3"/>
        <w:ind w:left="480" w:firstLineChars="0" w:firstLine="0"/>
        <w:rPr>
          <w:rFonts w:cs="Times New Roman"/>
          <w:sz w:val="28"/>
          <w:szCs w:val="28"/>
        </w:rPr>
      </w:pPr>
    </w:p>
    <w:p w14:paraId="291205E6" w14:textId="77777777" w:rsidR="00F41822" w:rsidRPr="004D0990" w:rsidRDefault="00F41822" w:rsidP="00B12A44">
      <w:pPr>
        <w:pStyle w:val="a3"/>
        <w:ind w:left="480" w:firstLineChars="0" w:firstLine="0"/>
        <w:rPr>
          <w:rFonts w:cs="Times New Roman"/>
          <w:sz w:val="28"/>
          <w:szCs w:val="28"/>
        </w:rPr>
      </w:pPr>
    </w:p>
    <w:p w14:paraId="337907B8" w14:textId="77777777" w:rsidR="00FB2D35" w:rsidRDefault="00F41822" w:rsidP="00FB2D35">
      <w:pPr>
        <w:pStyle w:val="a3"/>
        <w:ind w:left="480" w:firstLineChars="0" w:firstLine="0"/>
        <w:jc w:val="center"/>
        <w:rPr>
          <w:rFonts w:cs="宋体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B2D35">
        <w:rPr>
          <w:sz w:val="28"/>
          <w:szCs w:val="28"/>
        </w:rPr>
        <w:t xml:space="preserve">                </w:t>
      </w:r>
      <w:r w:rsidR="00FB2D35">
        <w:rPr>
          <w:rFonts w:hint="eastAsia"/>
          <w:sz w:val="28"/>
          <w:szCs w:val="28"/>
        </w:rPr>
        <w:t xml:space="preserve">                </w:t>
      </w:r>
      <w:r w:rsidRPr="004D0990">
        <w:rPr>
          <w:rFonts w:cs="宋体" w:hint="eastAsia"/>
          <w:sz w:val="28"/>
          <w:szCs w:val="28"/>
        </w:rPr>
        <w:t>西南林业大学</w:t>
      </w:r>
      <w:r w:rsidRPr="004D0990">
        <w:rPr>
          <w:sz w:val="28"/>
          <w:szCs w:val="28"/>
        </w:rPr>
        <w:t xml:space="preserve"> </w:t>
      </w:r>
      <w:r w:rsidR="00FB2D35">
        <w:rPr>
          <w:rFonts w:cs="宋体" w:hint="eastAsia"/>
          <w:sz w:val="28"/>
          <w:szCs w:val="28"/>
        </w:rPr>
        <w:t xml:space="preserve"> </w:t>
      </w:r>
    </w:p>
    <w:p w14:paraId="4529FC67" w14:textId="5324E827" w:rsidR="00FB2D35" w:rsidRPr="00FB2D35" w:rsidRDefault="00FB2D35" w:rsidP="00FB2D35">
      <w:pPr>
        <w:pStyle w:val="a3"/>
        <w:ind w:left="480" w:firstLineChars="0" w:firstLine="0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                                     </w:t>
      </w:r>
      <w:r>
        <w:rPr>
          <w:rFonts w:cs="宋体" w:hint="eastAsia"/>
          <w:sz w:val="28"/>
          <w:szCs w:val="28"/>
        </w:rPr>
        <w:t>机械与</w:t>
      </w:r>
      <w:r w:rsidR="00992C7A">
        <w:rPr>
          <w:rFonts w:cs="宋体" w:hint="eastAsia"/>
          <w:sz w:val="28"/>
          <w:szCs w:val="28"/>
        </w:rPr>
        <w:t>交通</w:t>
      </w:r>
      <w:r w:rsidRPr="008E0A5C">
        <w:rPr>
          <w:rFonts w:cs="宋体" w:hint="eastAsia"/>
          <w:sz w:val="28"/>
          <w:szCs w:val="28"/>
        </w:rPr>
        <w:t>学院</w:t>
      </w:r>
    </w:p>
    <w:p w14:paraId="76C4DE18" w14:textId="7A97FCD0" w:rsidR="00F41822" w:rsidRPr="004D0990" w:rsidRDefault="00F41822" w:rsidP="00FB2D35">
      <w:pPr>
        <w:pStyle w:val="a3"/>
        <w:ind w:left="480" w:firstLineChars="0" w:firstLine="0"/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>20</w:t>
      </w:r>
      <w:r w:rsidR="00992C7A">
        <w:rPr>
          <w:sz w:val="28"/>
          <w:szCs w:val="28"/>
        </w:rPr>
        <w:t>21</w:t>
      </w:r>
      <w:r>
        <w:rPr>
          <w:rFonts w:cs="宋体" w:hint="eastAsia"/>
          <w:sz w:val="28"/>
          <w:szCs w:val="28"/>
        </w:rPr>
        <w:t>年</w:t>
      </w:r>
      <w:r w:rsidR="00992C7A"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月</w:t>
      </w:r>
      <w:r w:rsidR="00992C7A"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日</w:t>
      </w:r>
    </w:p>
    <w:sectPr w:rsidR="00F41822" w:rsidRPr="004D0990" w:rsidSect="00A51FE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479FB" w14:textId="77777777" w:rsidR="007B456D" w:rsidRDefault="007B456D" w:rsidP="00B76A75">
      <w:r>
        <w:separator/>
      </w:r>
    </w:p>
  </w:endnote>
  <w:endnote w:type="continuationSeparator" w:id="0">
    <w:p w14:paraId="220C4FFD" w14:textId="77777777" w:rsidR="007B456D" w:rsidRDefault="007B456D" w:rsidP="00B7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61F7F" w14:textId="77777777" w:rsidR="007B456D" w:rsidRDefault="007B456D" w:rsidP="00B76A75">
      <w:r>
        <w:separator/>
      </w:r>
    </w:p>
  </w:footnote>
  <w:footnote w:type="continuationSeparator" w:id="0">
    <w:p w14:paraId="7CA2B7A6" w14:textId="77777777" w:rsidR="007B456D" w:rsidRDefault="007B456D" w:rsidP="00B76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84450"/>
    <w:multiLevelType w:val="hybridMultilevel"/>
    <w:tmpl w:val="6F80FFDE"/>
    <w:lvl w:ilvl="0" w:tplc="AEBACC8A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CB4082"/>
    <w:multiLevelType w:val="hybridMultilevel"/>
    <w:tmpl w:val="CAB417D4"/>
    <w:lvl w:ilvl="0" w:tplc="841217C2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2E4458"/>
    <w:multiLevelType w:val="hybridMultilevel"/>
    <w:tmpl w:val="9766C51C"/>
    <w:lvl w:ilvl="0" w:tplc="2FD690D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>
      <w:start w:val="1"/>
      <w:numFmt w:val="decimal"/>
      <w:lvlText w:val="%4."/>
      <w:lvlJc w:val="left"/>
      <w:pPr>
        <w:ind w:left="2345" w:hanging="480"/>
      </w:pPr>
    </w:lvl>
    <w:lvl w:ilvl="4" w:tplc="04090019">
      <w:start w:val="1"/>
      <w:numFmt w:val="lowerLetter"/>
      <w:lvlText w:val="%5)"/>
      <w:lvlJc w:val="left"/>
      <w:pPr>
        <w:ind w:left="2825" w:hanging="480"/>
      </w:pPr>
    </w:lvl>
    <w:lvl w:ilvl="5" w:tplc="0409001B">
      <w:start w:val="1"/>
      <w:numFmt w:val="lowerRoman"/>
      <w:lvlText w:val="%6."/>
      <w:lvlJc w:val="right"/>
      <w:pPr>
        <w:ind w:left="3305" w:hanging="480"/>
      </w:pPr>
    </w:lvl>
    <w:lvl w:ilvl="6" w:tplc="0409000F">
      <w:start w:val="1"/>
      <w:numFmt w:val="decimal"/>
      <w:lvlText w:val="%7."/>
      <w:lvlJc w:val="left"/>
      <w:pPr>
        <w:ind w:left="3785" w:hanging="480"/>
      </w:pPr>
    </w:lvl>
    <w:lvl w:ilvl="7" w:tplc="04090019">
      <w:start w:val="1"/>
      <w:numFmt w:val="lowerLetter"/>
      <w:lvlText w:val="%8)"/>
      <w:lvlJc w:val="left"/>
      <w:pPr>
        <w:ind w:left="4265" w:hanging="480"/>
      </w:pPr>
    </w:lvl>
    <w:lvl w:ilvl="8" w:tplc="0409001B">
      <w:start w:val="1"/>
      <w:numFmt w:val="lowerRoman"/>
      <w:lvlText w:val="%9."/>
      <w:lvlJc w:val="right"/>
      <w:pPr>
        <w:ind w:left="4745" w:hanging="480"/>
      </w:pPr>
    </w:lvl>
  </w:abstractNum>
  <w:abstractNum w:abstractNumId="3" w15:restartNumberingAfterBreak="0">
    <w:nsid w:val="32786177"/>
    <w:multiLevelType w:val="hybridMultilevel"/>
    <w:tmpl w:val="3B78BCAA"/>
    <w:lvl w:ilvl="0" w:tplc="50BC8E86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563036"/>
    <w:multiLevelType w:val="hybridMultilevel"/>
    <w:tmpl w:val="5BC62126"/>
    <w:lvl w:ilvl="0" w:tplc="84A091B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237" w:hanging="480"/>
      </w:pPr>
    </w:lvl>
    <w:lvl w:ilvl="2" w:tplc="0409001B">
      <w:start w:val="1"/>
      <w:numFmt w:val="lowerRoman"/>
      <w:lvlText w:val="%3."/>
      <w:lvlJc w:val="right"/>
      <w:pPr>
        <w:ind w:left="2717" w:hanging="480"/>
      </w:pPr>
    </w:lvl>
    <w:lvl w:ilvl="3" w:tplc="0409000F">
      <w:start w:val="1"/>
      <w:numFmt w:val="decimal"/>
      <w:lvlText w:val="%4."/>
      <w:lvlJc w:val="left"/>
      <w:pPr>
        <w:ind w:left="3197" w:hanging="480"/>
      </w:pPr>
    </w:lvl>
    <w:lvl w:ilvl="4" w:tplc="04090019">
      <w:start w:val="1"/>
      <w:numFmt w:val="lowerLetter"/>
      <w:lvlText w:val="%5)"/>
      <w:lvlJc w:val="left"/>
      <w:pPr>
        <w:ind w:left="3677" w:hanging="480"/>
      </w:pPr>
    </w:lvl>
    <w:lvl w:ilvl="5" w:tplc="0409001B">
      <w:start w:val="1"/>
      <w:numFmt w:val="lowerRoman"/>
      <w:lvlText w:val="%6."/>
      <w:lvlJc w:val="right"/>
      <w:pPr>
        <w:ind w:left="4157" w:hanging="480"/>
      </w:pPr>
    </w:lvl>
    <w:lvl w:ilvl="6" w:tplc="0409000F">
      <w:start w:val="1"/>
      <w:numFmt w:val="decimal"/>
      <w:lvlText w:val="%7."/>
      <w:lvlJc w:val="left"/>
      <w:pPr>
        <w:ind w:left="4637" w:hanging="480"/>
      </w:pPr>
    </w:lvl>
    <w:lvl w:ilvl="7" w:tplc="04090019">
      <w:start w:val="1"/>
      <w:numFmt w:val="lowerLetter"/>
      <w:lvlText w:val="%8)"/>
      <w:lvlJc w:val="left"/>
      <w:pPr>
        <w:ind w:left="5117" w:hanging="480"/>
      </w:pPr>
    </w:lvl>
    <w:lvl w:ilvl="8" w:tplc="0409001B">
      <w:start w:val="1"/>
      <w:numFmt w:val="lowerRoman"/>
      <w:lvlText w:val="%9."/>
      <w:lvlJc w:val="right"/>
      <w:pPr>
        <w:ind w:left="5597" w:hanging="480"/>
      </w:pPr>
    </w:lvl>
  </w:abstractNum>
  <w:abstractNum w:abstractNumId="5" w15:restartNumberingAfterBreak="0">
    <w:nsid w:val="4C27298C"/>
    <w:multiLevelType w:val="hybridMultilevel"/>
    <w:tmpl w:val="D9F87DA8"/>
    <w:lvl w:ilvl="0" w:tplc="621AF37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lowerLetter"/>
      <w:lvlText w:val="%5)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lowerLetter"/>
      <w:lvlText w:val="%8)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55D74EFA"/>
    <w:multiLevelType w:val="hybridMultilevel"/>
    <w:tmpl w:val="69A8ABBA"/>
    <w:lvl w:ilvl="0" w:tplc="10D059C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lowerLetter"/>
      <w:lvlText w:val="%5)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lowerLetter"/>
      <w:lvlText w:val="%8)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DAB4411"/>
    <w:multiLevelType w:val="hybridMultilevel"/>
    <w:tmpl w:val="E5B610AE"/>
    <w:lvl w:ilvl="0" w:tplc="FAD081F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FD86E6C"/>
    <w:multiLevelType w:val="hybridMultilevel"/>
    <w:tmpl w:val="42E23ACE"/>
    <w:lvl w:ilvl="0" w:tplc="CA48E002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lowerLetter"/>
      <w:lvlText w:val="%5)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lowerLetter"/>
      <w:lvlText w:val="%8)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7AED35F1"/>
    <w:multiLevelType w:val="hybridMultilevel"/>
    <w:tmpl w:val="4FCA476E"/>
    <w:lvl w:ilvl="0" w:tplc="58A4F2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EFC4AD4"/>
    <w:multiLevelType w:val="hybridMultilevel"/>
    <w:tmpl w:val="8D6CFCCC"/>
    <w:lvl w:ilvl="0" w:tplc="5AA28FB4">
      <w:start w:val="1"/>
      <w:numFmt w:val="decimal"/>
      <w:lvlText w:val="（%1）"/>
      <w:lvlJc w:val="left"/>
      <w:pPr>
        <w:ind w:left="150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745" w:hanging="480"/>
      </w:pPr>
    </w:lvl>
    <w:lvl w:ilvl="2" w:tplc="0409001B">
      <w:start w:val="1"/>
      <w:numFmt w:val="lowerRoman"/>
      <w:lvlText w:val="%3."/>
      <w:lvlJc w:val="right"/>
      <w:pPr>
        <w:ind w:left="2225" w:hanging="480"/>
      </w:pPr>
    </w:lvl>
    <w:lvl w:ilvl="3" w:tplc="0409000F">
      <w:start w:val="1"/>
      <w:numFmt w:val="decimal"/>
      <w:lvlText w:val="%4."/>
      <w:lvlJc w:val="left"/>
      <w:pPr>
        <w:ind w:left="2705" w:hanging="480"/>
      </w:pPr>
    </w:lvl>
    <w:lvl w:ilvl="4" w:tplc="04090019">
      <w:start w:val="1"/>
      <w:numFmt w:val="lowerLetter"/>
      <w:lvlText w:val="%5)"/>
      <w:lvlJc w:val="left"/>
      <w:pPr>
        <w:ind w:left="3185" w:hanging="480"/>
      </w:pPr>
    </w:lvl>
    <w:lvl w:ilvl="5" w:tplc="0409001B">
      <w:start w:val="1"/>
      <w:numFmt w:val="lowerRoman"/>
      <w:lvlText w:val="%6."/>
      <w:lvlJc w:val="right"/>
      <w:pPr>
        <w:ind w:left="3665" w:hanging="480"/>
      </w:pPr>
    </w:lvl>
    <w:lvl w:ilvl="6" w:tplc="0409000F">
      <w:start w:val="1"/>
      <w:numFmt w:val="decimal"/>
      <w:lvlText w:val="%7."/>
      <w:lvlJc w:val="left"/>
      <w:pPr>
        <w:ind w:left="4145" w:hanging="480"/>
      </w:pPr>
    </w:lvl>
    <w:lvl w:ilvl="7" w:tplc="04090019">
      <w:start w:val="1"/>
      <w:numFmt w:val="lowerLetter"/>
      <w:lvlText w:val="%8)"/>
      <w:lvlJc w:val="left"/>
      <w:pPr>
        <w:ind w:left="4625" w:hanging="480"/>
      </w:pPr>
    </w:lvl>
    <w:lvl w:ilvl="8" w:tplc="0409001B">
      <w:start w:val="1"/>
      <w:numFmt w:val="lowerRoman"/>
      <w:lvlText w:val="%9."/>
      <w:lvlJc w:val="right"/>
      <w:pPr>
        <w:ind w:left="5105" w:hanging="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10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2A44"/>
    <w:rsid w:val="000A2772"/>
    <w:rsid w:val="00187691"/>
    <w:rsid w:val="00266067"/>
    <w:rsid w:val="002806F6"/>
    <w:rsid w:val="002B61C8"/>
    <w:rsid w:val="002F44D2"/>
    <w:rsid w:val="00344C43"/>
    <w:rsid w:val="00495D55"/>
    <w:rsid w:val="004D0990"/>
    <w:rsid w:val="00557B73"/>
    <w:rsid w:val="005A06AA"/>
    <w:rsid w:val="007B456D"/>
    <w:rsid w:val="007C4DD1"/>
    <w:rsid w:val="008976EB"/>
    <w:rsid w:val="008E0A5C"/>
    <w:rsid w:val="008F66EF"/>
    <w:rsid w:val="00961A91"/>
    <w:rsid w:val="00991016"/>
    <w:rsid w:val="00992C7A"/>
    <w:rsid w:val="00A36647"/>
    <w:rsid w:val="00A51FE2"/>
    <w:rsid w:val="00B0633F"/>
    <w:rsid w:val="00B12A44"/>
    <w:rsid w:val="00B76A75"/>
    <w:rsid w:val="00BE76A3"/>
    <w:rsid w:val="00D562AD"/>
    <w:rsid w:val="00D67D92"/>
    <w:rsid w:val="00DB69B5"/>
    <w:rsid w:val="00EA4FBC"/>
    <w:rsid w:val="00F41822"/>
    <w:rsid w:val="00FB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CF4D1F"/>
  <w15:docId w15:val="{A729A24B-B099-4396-B046-D7AAC86B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DD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2A44"/>
    <w:pPr>
      <w:widowControl w:val="0"/>
      <w:ind w:firstLineChars="200" w:firstLine="420"/>
      <w:jc w:val="both"/>
    </w:pPr>
    <w:rPr>
      <w:rFonts w:ascii="Calibri" w:hAnsi="Calibri" w:cs="Calibri"/>
      <w:kern w:val="2"/>
    </w:rPr>
  </w:style>
  <w:style w:type="paragraph" w:styleId="a4">
    <w:name w:val="header"/>
    <w:basedOn w:val="a"/>
    <w:link w:val="a5"/>
    <w:uiPriority w:val="99"/>
    <w:rsid w:val="00B76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B76A75"/>
    <w:rPr>
      <w:rFonts w:ascii="Times New Roman" w:hAnsi="Times New Roman" w:cs="Times New Roman"/>
      <w:kern w:val="0"/>
      <w:sz w:val="18"/>
      <w:szCs w:val="18"/>
    </w:rPr>
  </w:style>
  <w:style w:type="paragraph" w:styleId="a6">
    <w:name w:val="footer"/>
    <w:basedOn w:val="a"/>
    <w:link w:val="a7"/>
    <w:uiPriority w:val="99"/>
    <w:rsid w:val="00B76A7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B76A75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5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xionglinxing</cp:lastModifiedBy>
  <cp:revision>15</cp:revision>
  <cp:lastPrinted>2018-08-28T08:33:00Z</cp:lastPrinted>
  <dcterms:created xsi:type="dcterms:W3CDTF">2018-07-11T01:41:00Z</dcterms:created>
  <dcterms:modified xsi:type="dcterms:W3CDTF">2021-09-01T08:23:00Z</dcterms:modified>
</cp:coreProperties>
</file>